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3F" w:rsidRDefault="00C00B3F" w:rsidP="00C00B3F">
      <w:pPr>
        <w:spacing w:line="240" w:lineRule="auto"/>
        <w:rPr>
          <w:rFonts w:ascii="Times New Roman" w:eastAsia="Times New Roman" w:hAnsi="Times New Roman"/>
          <w:b/>
          <w:sz w:val="20"/>
          <w:szCs w:val="20"/>
          <w:lang w:eastAsia="ru-RU"/>
        </w:rPr>
      </w:pPr>
      <w:r>
        <w:rPr>
          <w:rFonts w:ascii="Times New Roman" w:hAnsi="Times New Roman" w:cs="Times New Roman"/>
          <w:sz w:val="24"/>
          <w:szCs w:val="24"/>
        </w:rPr>
        <w:t xml:space="preserve"> </w:t>
      </w:r>
      <w:r w:rsidR="00101728">
        <w:rPr>
          <w:rFonts w:ascii="Times New Roman" w:hAnsi="Times New Roman" w:cs="Times New Roman"/>
          <w:sz w:val="24"/>
          <w:szCs w:val="24"/>
        </w:rPr>
        <w:t xml:space="preserve">                                                                                                                     </w:t>
      </w:r>
    </w:p>
    <w:p w:rsidR="00613B1A" w:rsidRDefault="00613B1A" w:rsidP="00613B1A">
      <w:pPr>
        <w:jc w:val="center"/>
        <w:rPr>
          <w:sz w:val="28"/>
        </w:rPr>
      </w:pPr>
      <w:r>
        <w:rPr>
          <w:noProof/>
          <w:sz w:val="28"/>
          <w:lang w:eastAsia="ru-RU"/>
        </w:rPr>
        <w:drawing>
          <wp:inline distT="0" distB="0" distL="0" distR="0">
            <wp:extent cx="752475" cy="1057275"/>
            <wp:effectExtent l="19050" t="0" r="9525" b="0"/>
            <wp:docPr id="6"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
                    <pic:cNvPicPr>
                      <a:picLocks noChangeAspect="1" noChangeArrowheads="1"/>
                    </pic:cNvPicPr>
                  </pic:nvPicPr>
                  <pic:blipFill>
                    <a:blip r:embed="rId8" cstate="print"/>
                    <a:srcRect/>
                    <a:stretch>
                      <a:fillRect/>
                    </a:stretch>
                  </pic:blipFill>
                  <pic:spPr bwMode="auto">
                    <a:xfrm>
                      <a:off x="0" y="0"/>
                      <a:ext cx="752475" cy="1057275"/>
                    </a:xfrm>
                    <a:prstGeom prst="rect">
                      <a:avLst/>
                    </a:prstGeom>
                    <a:noFill/>
                    <a:ln w="9525">
                      <a:noFill/>
                      <a:miter lim="800000"/>
                      <a:headEnd/>
                      <a:tailEnd/>
                    </a:ln>
                  </pic:spPr>
                </pic:pic>
              </a:graphicData>
            </a:graphic>
          </wp:inline>
        </w:drawing>
      </w:r>
    </w:p>
    <w:p w:rsidR="00EE644B" w:rsidRPr="00EE644B" w:rsidRDefault="00EE644B" w:rsidP="00EE644B">
      <w:pPr>
        <w:pStyle w:val="464"/>
        <w:rPr>
          <w:b/>
          <w:sz w:val="28"/>
          <w:szCs w:val="28"/>
        </w:rPr>
      </w:pPr>
      <w:r>
        <w:rPr>
          <w:b/>
          <w:sz w:val="28"/>
          <w:szCs w:val="28"/>
        </w:rPr>
        <w:t xml:space="preserve">                                                </w:t>
      </w:r>
      <w:r w:rsidRPr="00EE644B">
        <w:rPr>
          <w:b/>
          <w:sz w:val="28"/>
          <w:szCs w:val="28"/>
        </w:rPr>
        <w:t>АДМИНИСТРАЦИЯ</w:t>
      </w:r>
    </w:p>
    <w:p w:rsidR="00EE644B" w:rsidRPr="00EE644B" w:rsidRDefault="00EE644B" w:rsidP="00EE644B">
      <w:pPr>
        <w:pStyle w:val="464"/>
        <w:rPr>
          <w:b/>
          <w:sz w:val="28"/>
          <w:szCs w:val="28"/>
        </w:rPr>
      </w:pPr>
      <w:r>
        <w:rPr>
          <w:b/>
          <w:sz w:val="28"/>
          <w:szCs w:val="28"/>
        </w:rPr>
        <w:t xml:space="preserve">        </w:t>
      </w:r>
      <w:r w:rsidRPr="00EE644B">
        <w:rPr>
          <w:b/>
          <w:sz w:val="28"/>
          <w:szCs w:val="28"/>
        </w:rPr>
        <w:t>КРАСНОАРМЕЙСКОГО МУНИЦИПАЛЬНОГО РАЙОНА</w:t>
      </w:r>
    </w:p>
    <w:p w:rsidR="00EE644B" w:rsidRDefault="00EE644B" w:rsidP="00EE644B">
      <w:pPr>
        <w:pStyle w:val="464"/>
        <w:rPr>
          <w:b/>
          <w:sz w:val="28"/>
          <w:szCs w:val="28"/>
        </w:rPr>
      </w:pPr>
      <w:r>
        <w:rPr>
          <w:b/>
          <w:sz w:val="28"/>
          <w:szCs w:val="28"/>
        </w:rPr>
        <w:t xml:space="preserve">                                          </w:t>
      </w:r>
      <w:r w:rsidRPr="00EE644B">
        <w:rPr>
          <w:b/>
          <w:sz w:val="28"/>
          <w:szCs w:val="28"/>
        </w:rPr>
        <w:t>САРАТОВСКОЙ ОБЛАСТИ</w:t>
      </w:r>
    </w:p>
    <w:p w:rsidR="00EE644B" w:rsidRDefault="00EE644B" w:rsidP="00EE644B">
      <w:pPr>
        <w:pStyle w:val="464"/>
        <w:rPr>
          <w:b/>
          <w:sz w:val="28"/>
          <w:szCs w:val="28"/>
        </w:rPr>
      </w:pPr>
    </w:p>
    <w:p w:rsidR="00613B1A" w:rsidRPr="00EE644B" w:rsidRDefault="00EE644B" w:rsidP="00EE644B">
      <w:pPr>
        <w:pStyle w:val="464"/>
        <w:rPr>
          <w:b/>
          <w:sz w:val="28"/>
          <w:szCs w:val="28"/>
        </w:rPr>
      </w:pPr>
      <w:r w:rsidRPr="00EE644B">
        <w:rPr>
          <w:b/>
          <w:sz w:val="28"/>
          <w:szCs w:val="28"/>
        </w:rPr>
        <w:t xml:space="preserve">                                                 </w:t>
      </w:r>
      <w:r w:rsidR="00613B1A" w:rsidRPr="00EE644B">
        <w:rPr>
          <w:rFonts w:cs="Times New Roman"/>
          <w:b/>
          <w:sz w:val="28"/>
          <w:szCs w:val="28"/>
        </w:rPr>
        <w:t>ПОСТАНОВЛЕНИЕ</w:t>
      </w:r>
    </w:p>
    <w:tbl>
      <w:tblPr>
        <w:tblW w:w="5387" w:type="dxa"/>
        <w:tblInd w:w="250" w:type="dxa"/>
        <w:tblLook w:val="04A0"/>
      </w:tblPr>
      <w:tblGrid>
        <w:gridCol w:w="755"/>
        <w:gridCol w:w="2021"/>
        <w:gridCol w:w="626"/>
        <w:gridCol w:w="1985"/>
      </w:tblGrid>
      <w:tr w:rsidR="00613B1A" w:rsidRPr="00E425E8" w:rsidTr="00613B1A">
        <w:trPr>
          <w:cantSplit/>
          <w:trHeight w:val="593"/>
        </w:trPr>
        <w:tc>
          <w:tcPr>
            <w:tcW w:w="755" w:type="dxa"/>
            <w:vMerge w:val="restart"/>
            <w:vAlign w:val="bottom"/>
            <w:hideMark/>
          </w:tcPr>
          <w:p w:rsidR="00613B1A" w:rsidRPr="00E425E8" w:rsidRDefault="00613B1A" w:rsidP="00613B1A">
            <w:pPr>
              <w:jc w:val="center"/>
              <w:rPr>
                <w:rFonts w:ascii="Times New Roman" w:hAnsi="Times New Roman" w:cs="Times New Roman"/>
                <w:sz w:val="28"/>
                <w:szCs w:val="28"/>
              </w:rPr>
            </w:pPr>
            <w:r w:rsidRPr="00E425E8">
              <w:rPr>
                <w:rFonts w:ascii="Times New Roman" w:hAnsi="Times New Roman" w:cs="Times New Roman"/>
                <w:sz w:val="28"/>
                <w:szCs w:val="28"/>
              </w:rPr>
              <w:t>от</w:t>
            </w:r>
          </w:p>
        </w:tc>
        <w:tc>
          <w:tcPr>
            <w:tcW w:w="2021" w:type="dxa"/>
            <w:vMerge w:val="restart"/>
            <w:tcBorders>
              <w:top w:val="nil"/>
              <w:left w:val="nil"/>
              <w:bottom w:val="dotted" w:sz="4" w:space="0" w:color="auto"/>
              <w:right w:val="nil"/>
            </w:tcBorders>
            <w:vAlign w:val="bottom"/>
          </w:tcPr>
          <w:p w:rsidR="00613B1A" w:rsidRPr="00E425E8" w:rsidRDefault="00EE644B" w:rsidP="00613B1A">
            <w:pPr>
              <w:rPr>
                <w:rFonts w:ascii="Times New Roman" w:hAnsi="Times New Roman" w:cs="Times New Roman"/>
                <w:sz w:val="28"/>
                <w:szCs w:val="28"/>
              </w:rPr>
            </w:pPr>
            <w:r>
              <w:rPr>
                <w:rFonts w:ascii="Times New Roman" w:hAnsi="Times New Roman" w:cs="Times New Roman"/>
                <w:sz w:val="28"/>
                <w:szCs w:val="28"/>
              </w:rPr>
              <w:t>20 июля 2021г.</w:t>
            </w:r>
          </w:p>
        </w:tc>
        <w:tc>
          <w:tcPr>
            <w:tcW w:w="626" w:type="dxa"/>
            <w:vMerge w:val="restart"/>
            <w:vAlign w:val="bottom"/>
            <w:hideMark/>
          </w:tcPr>
          <w:p w:rsidR="00613B1A" w:rsidRPr="00E425E8" w:rsidRDefault="00613B1A" w:rsidP="00613B1A">
            <w:pPr>
              <w:rPr>
                <w:rFonts w:ascii="Times New Roman" w:hAnsi="Times New Roman" w:cs="Times New Roman"/>
                <w:sz w:val="28"/>
                <w:szCs w:val="28"/>
              </w:rPr>
            </w:pPr>
            <w:r w:rsidRPr="00E425E8">
              <w:rPr>
                <w:rFonts w:ascii="Times New Roman" w:hAnsi="Times New Roman" w:cs="Times New Roman"/>
                <w:sz w:val="28"/>
                <w:szCs w:val="28"/>
              </w:rPr>
              <w:t>№</w:t>
            </w:r>
          </w:p>
        </w:tc>
        <w:tc>
          <w:tcPr>
            <w:tcW w:w="1985" w:type="dxa"/>
            <w:vMerge w:val="restart"/>
            <w:tcBorders>
              <w:top w:val="nil"/>
              <w:left w:val="nil"/>
              <w:bottom w:val="dotted" w:sz="4" w:space="0" w:color="auto"/>
              <w:right w:val="nil"/>
            </w:tcBorders>
            <w:vAlign w:val="bottom"/>
            <w:hideMark/>
          </w:tcPr>
          <w:p w:rsidR="00613B1A" w:rsidRPr="00E425E8" w:rsidRDefault="00613B1A" w:rsidP="00613B1A">
            <w:pPr>
              <w:rPr>
                <w:rFonts w:ascii="Times New Roman" w:hAnsi="Times New Roman" w:cs="Times New Roman"/>
                <w:sz w:val="28"/>
                <w:szCs w:val="28"/>
              </w:rPr>
            </w:pPr>
            <w:r w:rsidRPr="00E425E8">
              <w:rPr>
                <w:rFonts w:ascii="Times New Roman" w:hAnsi="Times New Roman" w:cs="Times New Roman"/>
                <w:sz w:val="28"/>
                <w:szCs w:val="28"/>
              </w:rPr>
              <w:t xml:space="preserve">       </w:t>
            </w:r>
            <w:r w:rsidR="00EE644B">
              <w:rPr>
                <w:rFonts w:ascii="Times New Roman" w:hAnsi="Times New Roman" w:cs="Times New Roman"/>
                <w:sz w:val="28"/>
                <w:szCs w:val="28"/>
              </w:rPr>
              <w:t>448</w:t>
            </w:r>
          </w:p>
        </w:tc>
      </w:tr>
      <w:tr w:rsidR="00613B1A" w:rsidRPr="00E425E8" w:rsidTr="00613B1A">
        <w:trPr>
          <w:cantSplit/>
          <w:trHeight w:val="593"/>
        </w:trPr>
        <w:tc>
          <w:tcPr>
            <w:tcW w:w="0" w:type="auto"/>
            <w:vMerge/>
            <w:vAlign w:val="center"/>
            <w:hideMark/>
          </w:tcPr>
          <w:p w:rsidR="00613B1A" w:rsidRPr="00E425E8" w:rsidRDefault="00613B1A" w:rsidP="00613B1A">
            <w:pPr>
              <w:rPr>
                <w:rFonts w:ascii="Times New Roman" w:hAnsi="Times New Roman" w:cs="Times New Roman"/>
                <w:sz w:val="28"/>
                <w:szCs w:val="28"/>
              </w:rPr>
            </w:pPr>
          </w:p>
        </w:tc>
        <w:tc>
          <w:tcPr>
            <w:tcW w:w="0" w:type="auto"/>
            <w:vMerge/>
            <w:tcBorders>
              <w:top w:val="nil"/>
              <w:left w:val="nil"/>
              <w:bottom w:val="dotted" w:sz="4" w:space="0" w:color="auto"/>
              <w:right w:val="nil"/>
            </w:tcBorders>
            <w:vAlign w:val="center"/>
            <w:hideMark/>
          </w:tcPr>
          <w:p w:rsidR="00613B1A" w:rsidRPr="00E425E8" w:rsidRDefault="00613B1A" w:rsidP="00613B1A">
            <w:pPr>
              <w:rPr>
                <w:rFonts w:ascii="Times New Roman" w:hAnsi="Times New Roman" w:cs="Times New Roman"/>
                <w:sz w:val="28"/>
                <w:szCs w:val="28"/>
              </w:rPr>
            </w:pPr>
          </w:p>
        </w:tc>
        <w:tc>
          <w:tcPr>
            <w:tcW w:w="0" w:type="auto"/>
            <w:vMerge/>
            <w:vAlign w:val="center"/>
            <w:hideMark/>
          </w:tcPr>
          <w:p w:rsidR="00613B1A" w:rsidRPr="00E425E8" w:rsidRDefault="00613B1A" w:rsidP="00613B1A">
            <w:pPr>
              <w:rPr>
                <w:rFonts w:ascii="Times New Roman" w:hAnsi="Times New Roman" w:cs="Times New Roman"/>
                <w:sz w:val="28"/>
                <w:szCs w:val="28"/>
              </w:rPr>
            </w:pPr>
          </w:p>
        </w:tc>
        <w:tc>
          <w:tcPr>
            <w:tcW w:w="0" w:type="auto"/>
            <w:vMerge/>
            <w:tcBorders>
              <w:top w:val="nil"/>
              <w:left w:val="nil"/>
              <w:bottom w:val="dotted" w:sz="4" w:space="0" w:color="auto"/>
              <w:right w:val="nil"/>
            </w:tcBorders>
            <w:vAlign w:val="center"/>
            <w:hideMark/>
          </w:tcPr>
          <w:p w:rsidR="00613B1A" w:rsidRPr="00E425E8" w:rsidRDefault="00613B1A" w:rsidP="00613B1A">
            <w:pPr>
              <w:rPr>
                <w:rFonts w:ascii="Times New Roman" w:hAnsi="Times New Roman" w:cs="Times New Roman"/>
                <w:sz w:val="28"/>
                <w:szCs w:val="28"/>
              </w:rPr>
            </w:pPr>
          </w:p>
        </w:tc>
      </w:tr>
    </w:tbl>
    <w:p w:rsidR="00613B1A" w:rsidRPr="00EE644B" w:rsidRDefault="00613B1A" w:rsidP="00613B1A">
      <w:pPr>
        <w:jc w:val="both"/>
        <w:rPr>
          <w:rFonts w:ascii="Times New Roman" w:hAnsi="Times New Roman" w:cs="Times New Roman"/>
          <w:bCs/>
          <w:sz w:val="24"/>
          <w:szCs w:val="24"/>
        </w:rPr>
      </w:pPr>
      <w:r w:rsidRPr="00E425E8">
        <w:rPr>
          <w:rFonts w:ascii="Times New Roman" w:hAnsi="Times New Roman" w:cs="Times New Roman"/>
          <w:bCs/>
          <w:sz w:val="28"/>
          <w:szCs w:val="28"/>
        </w:rPr>
        <w:t xml:space="preserve">                                                  </w:t>
      </w:r>
      <w:r w:rsidRPr="00EE644B">
        <w:rPr>
          <w:rFonts w:ascii="Times New Roman" w:hAnsi="Times New Roman" w:cs="Times New Roman"/>
          <w:bCs/>
          <w:sz w:val="24"/>
          <w:szCs w:val="24"/>
        </w:rPr>
        <w:t>г. Красноармейск</w:t>
      </w:r>
    </w:p>
    <w:p w:rsidR="00613B1A" w:rsidRPr="00EE644B" w:rsidRDefault="00613B1A" w:rsidP="00EE644B">
      <w:pPr>
        <w:rPr>
          <w:rFonts w:ascii="Times New Roman" w:hAnsi="Times New Roman" w:cs="Times New Roman"/>
          <w:sz w:val="28"/>
          <w:szCs w:val="28"/>
        </w:rPr>
      </w:pPr>
      <w:r w:rsidRPr="00CB0AF4">
        <w:rPr>
          <w:rFonts w:ascii="Arial" w:eastAsia="Times New Roman" w:hAnsi="Arial" w:cs="Arial"/>
          <w:b/>
          <w:bCs/>
          <w:color w:val="000000"/>
          <w:sz w:val="32"/>
          <w:szCs w:val="32"/>
        </w:rPr>
        <w:t> </w:t>
      </w:r>
      <w:r w:rsidRPr="00EE644B">
        <w:rPr>
          <w:rFonts w:ascii="Times New Roman" w:hAnsi="Times New Roman" w:cs="Times New Roman"/>
          <w:sz w:val="28"/>
          <w:szCs w:val="28"/>
        </w:rPr>
        <w:t>Об утверждении административного регламента предоставления муниципальной услуги «Перевод земель или земельных участков из одной категории в другую»</w:t>
      </w:r>
    </w:p>
    <w:p w:rsidR="00613B1A" w:rsidRPr="00613B1A" w:rsidRDefault="00613B1A" w:rsidP="00613B1A">
      <w:pPr>
        <w:ind w:firstLine="567"/>
        <w:jc w:val="center"/>
        <w:rPr>
          <w:rFonts w:ascii="Times New Roman" w:eastAsia="Times New Roman" w:hAnsi="Times New Roman" w:cs="Times New Roman"/>
          <w:color w:val="000000"/>
          <w:sz w:val="28"/>
          <w:szCs w:val="28"/>
        </w:rPr>
      </w:pPr>
      <w:r w:rsidRPr="007D5D25">
        <w:rPr>
          <w:rFonts w:ascii="Times New Roman" w:eastAsia="Times New Roman" w:hAnsi="Times New Roman" w:cs="Times New Roman"/>
          <w:color w:val="000000"/>
          <w:sz w:val="28"/>
          <w:szCs w:val="28"/>
        </w:rPr>
        <w:t> </w:t>
      </w:r>
      <w:r w:rsidRPr="00CB0AF4">
        <w:rPr>
          <w:rFonts w:ascii="Arial" w:eastAsia="Times New Roman" w:hAnsi="Arial" w:cs="Arial"/>
          <w:b/>
          <w:bCs/>
          <w:color w:val="000000"/>
          <w:sz w:val="24"/>
          <w:szCs w:val="24"/>
        </w:rPr>
        <w:t> </w:t>
      </w:r>
    </w:p>
    <w:p w:rsidR="00613B1A" w:rsidRPr="00613B1A" w:rsidRDefault="00613B1A" w:rsidP="00613B1A">
      <w:pPr>
        <w:ind w:firstLine="709"/>
        <w:jc w:val="both"/>
        <w:rPr>
          <w:rFonts w:ascii="Times New Roman" w:eastAsia="Times New Roman" w:hAnsi="Times New Roman" w:cs="Times New Roman"/>
          <w:bCs/>
          <w:sz w:val="28"/>
          <w:szCs w:val="28"/>
        </w:rPr>
      </w:pPr>
      <w:r w:rsidRPr="00613B1A">
        <w:rPr>
          <w:rFonts w:ascii="Times New Roman" w:eastAsia="Times New Roman" w:hAnsi="Times New Roman" w:cs="Times New Roman"/>
          <w:bCs/>
          <w:sz w:val="28"/>
          <w:szCs w:val="28"/>
        </w:rPr>
        <w:t>В соответствии с Земельным кодексом РФ, Федеральных законов от 06 октября 2003 года № 131-ФЗ «</w:t>
      </w:r>
      <w:hyperlink r:id="rId9" w:tgtFrame="_blank" w:history="1">
        <w:r w:rsidRPr="00613B1A">
          <w:rPr>
            <w:rFonts w:ascii="Times New Roman" w:eastAsia="Times New Roman" w:hAnsi="Times New Roman" w:cs="Times New Roman"/>
            <w:bCs/>
            <w:sz w:val="28"/>
            <w:szCs w:val="28"/>
          </w:rPr>
          <w:t>Об общих принципах организации местного самоуправления в Российской Федерации</w:t>
        </w:r>
      </w:hyperlink>
      <w:r w:rsidRPr="00613B1A">
        <w:rPr>
          <w:rFonts w:ascii="Times New Roman" w:eastAsia="Times New Roman" w:hAnsi="Times New Roman" w:cs="Times New Roman"/>
          <w:bCs/>
          <w:sz w:val="28"/>
          <w:szCs w:val="28"/>
        </w:rPr>
        <w:t>», от 27 июля 2010 года № 210-ФЗ </w:t>
      </w:r>
      <w:hyperlink r:id="rId10" w:tgtFrame="_blank" w:history="1">
        <w:r w:rsidRPr="00613B1A">
          <w:rPr>
            <w:rFonts w:ascii="Times New Roman" w:eastAsia="Times New Roman" w:hAnsi="Times New Roman" w:cs="Times New Roman"/>
            <w:bCs/>
            <w:sz w:val="28"/>
            <w:szCs w:val="28"/>
          </w:rPr>
          <w:t>«Об организации предоставления государственных и муниципальных услуг»</w:t>
        </w:r>
      </w:hyperlink>
      <w:r w:rsidRPr="00613B1A">
        <w:rPr>
          <w:rFonts w:ascii="Times New Roman" w:eastAsia="Times New Roman" w:hAnsi="Times New Roman" w:cs="Times New Roman"/>
          <w:color w:val="000000"/>
          <w:sz w:val="24"/>
          <w:szCs w:val="24"/>
        </w:rPr>
        <w:t>, </w:t>
      </w:r>
      <w:hyperlink r:id="rId11" w:tgtFrame="_blank" w:history="1">
        <w:r w:rsidRPr="00613B1A">
          <w:rPr>
            <w:rFonts w:ascii="Times New Roman" w:eastAsia="Times New Roman" w:hAnsi="Times New Roman" w:cs="Times New Roman"/>
            <w:bCs/>
            <w:sz w:val="28"/>
            <w:szCs w:val="28"/>
          </w:rPr>
          <w:t>Уставом</w:t>
        </w:r>
      </w:hyperlink>
      <w:r w:rsidRPr="00613B1A">
        <w:rPr>
          <w:rFonts w:ascii="Times New Roman" w:eastAsia="Times New Roman" w:hAnsi="Times New Roman" w:cs="Times New Roman"/>
          <w:color w:val="000000"/>
          <w:sz w:val="24"/>
          <w:szCs w:val="24"/>
        </w:rPr>
        <w:t> </w:t>
      </w:r>
      <w:r w:rsidRPr="00613B1A">
        <w:rPr>
          <w:rFonts w:ascii="Times New Roman" w:eastAsia="Times New Roman" w:hAnsi="Times New Roman" w:cs="Times New Roman"/>
          <w:bCs/>
          <w:sz w:val="28"/>
          <w:szCs w:val="28"/>
        </w:rPr>
        <w:t>Красноармейского муниципального района Саратовской области, ПОСТАНОВЛЯЕТ:</w:t>
      </w:r>
    </w:p>
    <w:p w:rsidR="00613B1A" w:rsidRPr="00613B1A" w:rsidRDefault="00613B1A" w:rsidP="00613B1A">
      <w:pPr>
        <w:pStyle w:val="2"/>
        <w:jc w:val="both"/>
        <w:rPr>
          <w:rFonts w:ascii="Times New Roman" w:hAnsi="Times New Roman" w:cs="Times New Roman"/>
          <w:b w:val="0"/>
          <w:sz w:val="28"/>
          <w:szCs w:val="28"/>
        </w:rPr>
      </w:pPr>
      <w:r>
        <w:rPr>
          <w:rFonts w:ascii="Times New Roman" w:eastAsia="Times New Roman" w:hAnsi="Times New Roman" w:cs="Times New Roman"/>
          <w:b w:val="0"/>
          <w:sz w:val="28"/>
          <w:szCs w:val="28"/>
        </w:rPr>
        <w:t xml:space="preserve">     </w:t>
      </w:r>
      <w:r w:rsidRPr="007D5D25">
        <w:rPr>
          <w:rFonts w:ascii="Times New Roman" w:eastAsia="Times New Roman" w:hAnsi="Times New Roman" w:cs="Times New Roman"/>
          <w:b w:val="0"/>
          <w:sz w:val="28"/>
          <w:szCs w:val="28"/>
        </w:rPr>
        <w:t>1.</w:t>
      </w:r>
      <w:r w:rsidRPr="00AE00EB">
        <w:rPr>
          <w:rFonts w:eastAsia="Times New Roman"/>
          <w:sz w:val="28"/>
          <w:szCs w:val="28"/>
        </w:rPr>
        <w:t>  </w:t>
      </w:r>
      <w:r w:rsidRPr="007D5D25">
        <w:rPr>
          <w:rFonts w:ascii="Times New Roman" w:eastAsia="Times New Roman" w:hAnsi="Times New Roman" w:cs="Times New Roman"/>
          <w:b w:val="0"/>
          <w:sz w:val="28"/>
          <w:szCs w:val="28"/>
        </w:rPr>
        <w:t>Утвердить административный регламент предоставления муниципальной услуги</w:t>
      </w:r>
      <w:r w:rsidRPr="00AE00EB">
        <w:rPr>
          <w:rFonts w:eastAsia="Times New Roman"/>
          <w:sz w:val="28"/>
          <w:szCs w:val="28"/>
        </w:rPr>
        <w:t xml:space="preserve"> «</w:t>
      </w:r>
      <w:r w:rsidRPr="007D5D25">
        <w:rPr>
          <w:rFonts w:ascii="Times New Roman" w:hAnsi="Times New Roman" w:cs="Times New Roman"/>
          <w:b w:val="0"/>
          <w:sz w:val="28"/>
          <w:szCs w:val="28"/>
        </w:rPr>
        <w:t>Перевод земель или земельных участков из одной категории в другую»</w:t>
      </w:r>
      <w:r w:rsidRPr="00CB0AF4">
        <w:rPr>
          <w:rFonts w:eastAsia="Times New Roman"/>
          <w:color w:val="000000"/>
          <w:sz w:val="24"/>
          <w:szCs w:val="24"/>
        </w:rPr>
        <w:t xml:space="preserve"> </w:t>
      </w:r>
      <w:r w:rsidRPr="00613B1A">
        <w:rPr>
          <w:rFonts w:ascii="Times New Roman" w:eastAsia="Times New Roman" w:hAnsi="Times New Roman" w:cs="Times New Roman"/>
          <w:b w:val="0"/>
          <w:sz w:val="28"/>
          <w:szCs w:val="28"/>
        </w:rPr>
        <w:t>согласно приложению.</w:t>
      </w:r>
    </w:p>
    <w:p w:rsidR="00613B1A" w:rsidRPr="00613B1A" w:rsidRDefault="00101728" w:rsidP="00613B1A">
      <w:pPr>
        <w:tabs>
          <w:tab w:val="right" w:pos="9355"/>
        </w:tabs>
        <w:ind w:firstLine="567"/>
        <w:jc w:val="both"/>
        <w:rPr>
          <w:rFonts w:ascii="Times New Roman" w:eastAsia="Times New Roman" w:hAnsi="Times New Roman" w:cs="Times New Roman"/>
          <w:bCs/>
          <w:sz w:val="28"/>
          <w:szCs w:val="28"/>
        </w:rPr>
      </w:pPr>
      <w:r>
        <w:rPr>
          <w:rFonts w:ascii="Times New Roman" w:hAnsi="Times New Roman" w:cs="Times New Roman"/>
          <w:sz w:val="28"/>
          <w:szCs w:val="28"/>
        </w:rPr>
        <w:t>2</w:t>
      </w:r>
      <w:r w:rsidR="00613B1A" w:rsidRPr="00613B1A">
        <w:rPr>
          <w:rFonts w:ascii="Times New Roman" w:hAnsi="Times New Roman" w:cs="Times New Roman"/>
          <w:sz w:val="28"/>
          <w:szCs w:val="28"/>
        </w:rPr>
        <w:t xml:space="preserve">. </w:t>
      </w:r>
      <w:r w:rsidR="00EE644B">
        <w:rPr>
          <w:rFonts w:ascii="Times New Roman" w:eastAsia="Times New Roman" w:hAnsi="Times New Roman" w:cs="Times New Roman"/>
          <w:bCs/>
          <w:sz w:val="28"/>
          <w:szCs w:val="28"/>
        </w:rPr>
        <w:t>Организационно</w:t>
      </w:r>
      <w:r w:rsidR="00613B1A" w:rsidRPr="00613B1A">
        <w:rPr>
          <w:rFonts w:ascii="Times New Roman" w:eastAsia="Times New Roman" w:hAnsi="Times New Roman" w:cs="Times New Roman"/>
          <w:bCs/>
          <w:sz w:val="28"/>
          <w:szCs w:val="28"/>
        </w:rPr>
        <w:t xml:space="preserve"> –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в информационно-телекоммуникационной сети «Интернет» (</w:t>
      </w:r>
      <w:hyperlink r:id="rId12" w:history="1">
        <w:r w:rsidR="00613B1A" w:rsidRPr="00613B1A">
          <w:rPr>
            <w:rFonts w:ascii="Times New Roman" w:hAnsi="Times New Roman" w:cs="Times New Roman"/>
            <w:bCs/>
          </w:rPr>
          <w:t>http://krasnoarmeysk64.ru//</w:t>
        </w:r>
      </w:hyperlink>
      <w:r w:rsidR="00613B1A" w:rsidRPr="00613B1A">
        <w:rPr>
          <w:rFonts w:ascii="Times New Roman" w:eastAsia="Times New Roman" w:hAnsi="Times New Roman" w:cs="Times New Roman"/>
          <w:bCs/>
          <w:sz w:val="28"/>
          <w:szCs w:val="28"/>
        </w:rPr>
        <w:t>);</w:t>
      </w:r>
    </w:p>
    <w:tbl>
      <w:tblPr>
        <w:tblW w:w="10321" w:type="dxa"/>
        <w:tblInd w:w="-432" w:type="dxa"/>
        <w:tblLayout w:type="fixed"/>
        <w:tblLook w:val="0000"/>
      </w:tblPr>
      <w:tblGrid>
        <w:gridCol w:w="540"/>
        <w:gridCol w:w="9781"/>
      </w:tblGrid>
      <w:tr w:rsidR="00613B1A" w:rsidRPr="00613B1A" w:rsidTr="00613B1A">
        <w:trPr>
          <w:cantSplit/>
          <w:trHeight w:val="1098"/>
        </w:trPr>
        <w:tc>
          <w:tcPr>
            <w:tcW w:w="540" w:type="dxa"/>
          </w:tcPr>
          <w:p w:rsidR="00613B1A" w:rsidRPr="00613B1A" w:rsidRDefault="00613B1A" w:rsidP="00613B1A">
            <w:pPr>
              <w:ind w:firstLine="720"/>
              <w:rPr>
                <w:rFonts w:ascii="Times New Roman" w:eastAsia="Times New Roman" w:hAnsi="Times New Roman" w:cs="Times New Roman"/>
                <w:bCs/>
                <w:sz w:val="28"/>
                <w:szCs w:val="28"/>
              </w:rPr>
            </w:pPr>
          </w:p>
        </w:tc>
        <w:tc>
          <w:tcPr>
            <w:tcW w:w="9781" w:type="dxa"/>
          </w:tcPr>
          <w:p w:rsidR="00EE644B" w:rsidRDefault="00101728" w:rsidP="00613B1A">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613B1A" w:rsidRPr="00613B1A" w:rsidRDefault="00101728" w:rsidP="00613B1A">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3</w:t>
            </w:r>
            <w:r w:rsidR="00613B1A" w:rsidRPr="00613B1A">
              <w:rPr>
                <w:rFonts w:ascii="Times New Roman" w:eastAsia="Times New Roman" w:hAnsi="Times New Roman" w:cs="Times New Roman"/>
                <w:bCs/>
                <w:sz w:val="28"/>
                <w:szCs w:val="28"/>
              </w:rPr>
              <w:t xml:space="preserve"> . Контроль за исполнением настоящего постановления возложить на первого заместителя главы администрации Красноармейского муниципального района Е.В. Наумову;</w:t>
            </w:r>
          </w:p>
          <w:p w:rsidR="00613B1A" w:rsidRPr="00613B1A" w:rsidRDefault="00101728" w:rsidP="00613B1A">
            <w:pPr>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4</w:t>
            </w:r>
            <w:r w:rsidR="00613B1A" w:rsidRPr="00613B1A">
              <w:rPr>
                <w:rFonts w:ascii="Times New Roman" w:eastAsia="Times New Roman" w:hAnsi="Times New Roman" w:cs="Times New Roman"/>
                <w:bCs/>
                <w:sz w:val="28"/>
                <w:szCs w:val="28"/>
              </w:rPr>
              <w:t>. Настоящее постановление вступает в силу после его официального опубликования.</w:t>
            </w:r>
          </w:p>
          <w:p w:rsidR="00613B1A" w:rsidRPr="00613B1A" w:rsidRDefault="00613B1A" w:rsidP="00613B1A">
            <w:pPr>
              <w:jc w:val="both"/>
              <w:rPr>
                <w:rFonts w:ascii="Times New Roman" w:eastAsia="Times New Roman" w:hAnsi="Times New Roman" w:cs="Times New Roman"/>
                <w:bCs/>
                <w:sz w:val="28"/>
                <w:szCs w:val="28"/>
              </w:rPr>
            </w:pPr>
          </w:p>
          <w:p w:rsidR="00613B1A" w:rsidRPr="00EE644B" w:rsidRDefault="00613B1A" w:rsidP="00EE644B">
            <w:pPr>
              <w:pStyle w:val="464"/>
              <w:rPr>
                <w:sz w:val="28"/>
                <w:szCs w:val="28"/>
              </w:rPr>
            </w:pPr>
            <w:r w:rsidRPr="00EE644B">
              <w:rPr>
                <w:sz w:val="28"/>
                <w:szCs w:val="28"/>
              </w:rPr>
              <w:t>Глава Красноармейского</w:t>
            </w:r>
          </w:p>
          <w:p w:rsidR="00613B1A" w:rsidRPr="00EE644B" w:rsidRDefault="00613B1A" w:rsidP="00EE644B">
            <w:pPr>
              <w:pStyle w:val="464"/>
              <w:rPr>
                <w:sz w:val="28"/>
                <w:szCs w:val="28"/>
              </w:rPr>
            </w:pPr>
            <w:r w:rsidRPr="00EE644B">
              <w:rPr>
                <w:sz w:val="28"/>
                <w:szCs w:val="28"/>
              </w:rPr>
              <w:t>муниципального района                                                                  А.И. Зотов</w:t>
            </w:r>
          </w:p>
          <w:p w:rsidR="00613B1A" w:rsidRPr="00613B1A" w:rsidRDefault="00613B1A" w:rsidP="00613B1A">
            <w:pPr>
              <w:jc w:val="both"/>
              <w:rPr>
                <w:rFonts w:ascii="Times New Roman" w:eastAsia="Times New Roman" w:hAnsi="Times New Roman" w:cs="Times New Roman"/>
                <w:bCs/>
                <w:sz w:val="28"/>
                <w:szCs w:val="28"/>
              </w:rPr>
            </w:pPr>
          </w:p>
          <w:p w:rsidR="00613B1A" w:rsidRPr="00613B1A" w:rsidRDefault="00613B1A" w:rsidP="00613B1A">
            <w:pPr>
              <w:jc w:val="both"/>
              <w:rPr>
                <w:rFonts w:ascii="Times New Roman" w:eastAsia="Times New Roman" w:hAnsi="Times New Roman" w:cs="Times New Roman"/>
                <w:bCs/>
                <w:sz w:val="28"/>
                <w:szCs w:val="28"/>
              </w:rPr>
            </w:pPr>
          </w:p>
          <w:p w:rsidR="00613B1A" w:rsidRPr="00613B1A" w:rsidRDefault="00613B1A" w:rsidP="00613B1A">
            <w:pPr>
              <w:jc w:val="both"/>
              <w:rPr>
                <w:rFonts w:ascii="Times New Roman" w:eastAsia="Times New Roman" w:hAnsi="Times New Roman" w:cs="Times New Roman"/>
                <w:bCs/>
                <w:sz w:val="28"/>
                <w:szCs w:val="28"/>
              </w:rPr>
            </w:pPr>
          </w:p>
        </w:tc>
      </w:tr>
    </w:tbl>
    <w:p w:rsidR="00613B1A" w:rsidRDefault="00613B1A" w:rsidP="00613B1A">
      <w:pPr>
        <w:pBdr>
          <w:top w:val="nil"/>
          <w:left w:val="nil"/>
          <w:bottom w:val="nil"/>
          <w:right w:val="nil"/>
          <w:between w:val="nil"/>
        </w:pBdr>
        <w:ind w:firstLine="567"/>
        <w:jc w:val="center"/>
        <w:rPr>
          <w:rFonts w:ascii="Arial" w:hAnsi="Arial"/>
          <w:color w:val="000000"/>
          <w:sz w:val="24"/>
        </w:rPr>
      </w:pPr>
    </w:p>
    <w:p w:rsidR="005F63CE" w:rsidRDefault="005F63CE" w:rsidP="008E23FE">
      <w:pPr>
        <w:pStyle w:val="ConsPlusTitle"/>
        <w:ind w:firstLine="709"/>
        <w:jc w:val="right"/>
        <w:rPr>
          <w:rFonts w:ascii="Times New Roman" w:hAnsi="Times New Roman" w:cs="Times New Roman"/>
          <w:b w:val="0"/>
          <w:sz w:val="28"/>
          <w:szCs w:val="28"/>
        </w:rPr>
      </w:pPr>
    </w:p>
    <w:p w:rsidR="00ED5AB5" w:rsidRDefault="00ED5AB5" w:rsidP="008E23FE">
      <w:pPr>
        <w:pStyle w:val="ConsPlusTitle"/>
        <w:ind w:firstLine="709"/>
        <w:jc w:val="right"/>
        <w:rPr>
          <w:rFonts w:ascii="Times New Roman" w:hAnsi="Times New Roman" w:cs="Times New Roman"/>
          <w:b w:val="0"/>
          <w:sz w:val="28"/>
          <w:szCs w:val="28"/>
        </w:rPr>
      </w:pPr>
    </w:p>
    <w:p w:rsidR="00613B1A" w:rsidRDefault="00613B1A" w:rsidP="008E23FE">
      <w:pPr>
        <w:pStyle w:val="ConsPlusTitle"/>
        <w:ind w:firstLine="709"/>
        <w:jc w:val="right"/>
        <w:rPr>
          <w:rFonts w:ascii="Times New Roman" w:hAnsi="Times New Roman" w:cs="Times New Roman"/>
          <w:b w:val="0"/>
          <w:sz w:val="28"/>
          <w:szCs w:val="28"/>
        </w:rPr>
      </w:pPr>
    </w:p>
    <w:p w:rsidR="00613B1A" w:rsidRDefault="00613B1A" w:rsidP="008E23FE">
      <w:pPr>
        <w:pStyle w:val="ConsPlusTitle"/>
        <w:ind w:firstLine="709"/>
        <w:jc w:val="right"/>
        <w:rPr>
          <w:rFonts w:ascii="Times New Roman" w:hAnsi="Times New Roman" w:cs="Times New Roman"/>
          <w:b w:val="0"/>
          <w:sz w:val="28"/>
          <w:szCs w:val="28"/>
        </w:rPr>
      </w:pPr>
    </w:p>
    <w:p w:rsidR="00613B1A" w:rsidRDefault="00613B1A" w:rsidP="008E23FE">
      <w:pPr>
        <w:pStyle w:val="ConsPlusTitle"/>
        <w:ind w:firstLine="709"/>
        <w:jc w:val="right"/>
        <w:rPr>
          <w:rFonts w:ascii="Times New Roman" w:hAnsi="Times New Roman" w:cs="Times New Roman"/>
          <w:b w:val="0"/>
          <w:sz w:val="28"/>
          <w:szCs w:val="28"/>
        </w:rPr>
      </w:pPr>
    </w:p>
    <w:p w:rsidR="00613B1A" w:rsidRDefault="00613B1A" w:rsidP="008E23FE">
      <w:pPr>
        <w:pStyle w:val="ConsPlusTitle"/>
        <w:ind w:firstLine="709"/>
        <w:jc w:val="right"/>
        <w:rPr>
          <w:rFonts w:ascii="Times New Roman" w:hAnsi="Times New Roman" w:cs="Times New Roman"/>
          <w:b w:val="0"/>
          <w:sz w:val="28"/>
          <w:szCs w:val="28"/>
        </w:rPr>
      </w:pPr>
    </w:p>
    <w:p w:rsidR="00591B85" w:rsidRDefault="00591B85" w:rsidP="008E23FE">
      <w:pPr>
        <w:pStyle w:val="ConsPlusTitle"/>
        <w:ind w:firstLine="709"/>
        <w:jc w:val="right"/>
        <w:rPr>
          <w:rFonts w:ascii="Times New Roman" w:hAnsi="Times New Roman" w:cs="Times New Roman"/>
          <w:b w:val="0"/>
          <w:sz w:val="28"/>
          <w:szCs w:val="28"/>
        </w:rPr>
      </w:pPr>
    </w:p>
    <w:p w:rsidR="00591B85" w:rsidRDefault="00591B85" w:rsidP="008E23FE">
      <w:pPr>
        <w:pStyle w:val="ConsPlusTitle"/>
        <w:ind w:firstLine="709"/>
        <w:jc w:val="right"/>
        <w:rPr>
          <w:rFonts w:ascii="Times New Roman" w:hAnsi="Times New Roman" w:cs="Times New Roman"/>
          <w:b w:val="0"/>
          <w:sz w:val="28"/>
          <w:szCs w:val="28"/>
        </w:rPr>
      </w:pPr>
    </w:p>
    <w:p w:rsidR="00591B85" w:rsidRDefault="00591B85" w:rsidP="008E23FE">
      <w:pPr>
        <w:pStyle w:val="ConsPlusTitle"/>
        <w:ind w:firstLine="709"/>
        <w:jc w:val="right"/>
        <w:rPr>
          <w:rFonts w:ascii="Times New Roman" w:hAnsi="Times New Roman" w:cs="Times New Roman"/>
          <w:b w:val="0"/>
          <w:sz w:val="28"/>
          <w:szCs w:val="28"/>
        </w:rPr>
      </w:pPr>
    </w:p>
    <w:p w:rsidR="00591B85" w:rsidRDefault="00591B85" w:rsidP="008E23FE">
      <w:pPr>
        <w:pStyle w:val="ConsPlusTitle"/>
        <w:ind w:firstLine="709"/>
        <w:jc w:val="right"/>
        <w:rPr>
          <w:rFonts w:ascii="Times New Roman" w:hAnsi="Times New Roman" w:cs="Times New Roman"/>
          <w:b w:val="0"/>
          <w:sz w:val="28"/>
          <w:szCs w:val="28"/>
        </w:rPr>
      </w:pPr>
    </w:p>
    <w:p w:rsidR="00591B85" w:rsidRDefault="00591B85" w:rsidP="008E23FE">
      <w:pPr>
        <w:pStyle w:val="ConsPlusTitle"/>
        <w:ind w:firstLine="709"/>
        <w:jc w:val="right"/>
        <w:rPr>
          <w:rFonts w:ascii="Times New Roman" w:hAnsi="Times New Roman" w:cs="Times New Roman"/>
          <w:b w:val="0"/>
          <w:sz w:val="28"/>
          <w:szCs w:val="28"/>
        </w:rPr>
      </w:pPr>
    </w:p>
    <w:p w:rsidR="00591B85" w:rsidRDefault="00591B85" w:rsidP="008E23FE">
      <w:pPr>
        <w:pStyle w:val="ConsPlusTitle"/>
        <w:ind w:firstLine="709"/>
        <w:jc w:val="right"/>
        <w:rPr>
          <w:rFonts w:ascii="Times New Roman" w:hAnsi="Times New Roman" w:cs="Times New Roman"/>
          <w:b w:val="0"/>
          <w:sz w:val="28"/>
          <w:szCs w:val="28"/>
        </w:rPr>
      </w:pPr>
    </w:p>
    <w:p w:rsidR="00613B1A" w:rsidRDefault="00613B1A" w:rsidP="008E23FE">
      <w:pPr>
        <w:pStyle w:val="ConsPlusTitle"/>
        <w:ind w:firstLine="709"/>
        <w:jc w:val="right"/>
        <w:rPr>
          <w:rFonts w:ascii="Times New Roman" w:hAnsi="Times New Roman" w:cs="Times New Roman"/>
          <w:b w:val="0"/>
          <w:sz w:val="28"/>
          <w:szCs w:val="28"/>
        </w:rPr>
      </w:pPr>
    </w:p>
    <w:p w:rsidR="00613B1A" w:rsidRDefault="00613B1A" w:rsidP="008E23FE">
      <w:pPr>
        <w:pStyle w:val="ConsPlusTitle"/>
        <w:ind w:firstLine="709"/>
        <w:jc w:val="right"/>
        <w:rPr>
          <w:rFonts w:ascii="Times New Roman" w:hAnsi="Times New Roman" w:cs="Times New Roman"/>
          <w:b w:val="0"/>
          <w:sz w:val="28"/>
          <w:szCs w:val="28"/>
        </w:rPr>
      </w:pPr>
    </w:p>
    <w:p w:rsidR="00613B1A" w:rsidRDefault="00613B1A" w:rsidP="008E23FE">
      <w:pPr>
        <w:pStyle w:val="ConsPlusTitle"/>
        <w:ind w:firstLine="709"/>
        <w:jc w:val="right"/>
        <w:rPr>
          <w:rFonts w:ascii="Times New Roman" w:hAnsi="Times New Roman" w:cs="Times New Roman"/>
          <w:b w:val="0"/>
          <w:sz w:val="28"/>
          <w:szCs w:val="28"/>
        </w:rPr>
      </w:pPr>
    </w:p>
    <w:p w:rsidR="00613B1A" w:rsidRDefault="00613B1A" w:rsidP="008E23FE">
      <w:pPr>
        <w:pStyle w:val="ConsPlusTitle"/>
        <w:ind w:firstLine="709"/>
        <w:jc w:val="right"/>
        <w:rPr>
          <w:rFonts w:ascii="Times New Roman" w:hAnsi="Times New Roman" w:cs="Times New Roman"/>
          <w:b w:val="0"/>
          <w:sz w:val="28"/>
          <w:szCs w:val="28"/>
        </w:rPr>
      </w:pPr>
    </w:p>
    <w:tbl>
      <w:tblPr>
        <w:tblStyle w:val="af"/>
        <w:tblpPr w:leftFromText="180" w:rightFromText="180" w:vertAnchor="text" w:horzAnchor="margin" w:tblpXSpec="right" w:tblpY="1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54"/>
      </w:tblGrid>
      <w:tr w:rsidR="00ED5AB5" w:rsidTr="00613B1A">
        <w:trPr>
          <w:trHeight w:val="1298"/>
        </w:trPr>
        <w:tc>
          <w:tcPr>
            <w:tcW w:w="4954" w:type="dxa"/>
          </w:tcPr>
          <w:p w:rsidR="00EE644B" w:rsidRDefault="00EE644B" w:rsidP="00613B1A">
            <w:pPr>
              <w:ind w:firstLine="567"/>
              <w:jc w:val="right"/>
              <w:rPr>
                <w:rFonts w:ascii="Times New Roman" w:eastAsia="Times New Roman" w:hAnsi="Times New Roman" w:cs="Times New Roman"/>
                <w:bCs/>
                <w:color w:val="000000"/>
                <w:sz w:val="28"/>
                <w:szCs w:val="28"/>
              </w:rPr>
            </w:pPr>
          </w:p>
          <w:p w:rsidR="00EE644B" w:rsidRDefault="00EE644B" w:rsidP="00613B1A">
            <w:pPr>
              <w:ind w:firstLine="567"/>
              <w:jc w:val="right"/>
              <w:rPr>
                <w:rFonts w:ascii="Times New Roman" w:eastAsia="Times New Roman" w:hAnsi="Times New Roman" w:cs="Times New Roman"/>
                <w:bCs/>
                <w:color w:val="000000"/>
                <w:sz w:val="28"/>
                <w:szCs w:val="28"/>
              </w:rPr>
            </w:pPr>
          </w:p>
          <w:p w:rsidR="00EE644B" w:rsidRDefault="00EE644B" w:rsidP="00613B1A">
            <w:pPr>
              <w:ind w:firstLine="567"/>
              <w:jc w:val="right"/>
              <w:rPr>
                <w:rFonts w:ascii="Times New Roman" w:eastAsia="Times New Roman" w:hAnsi="Times New Roman" w:cs="Times New Roman"/>
                <w:bCs/>
                <w:color w:val="000000"/>
                <w:sz w:val="28"/>
                <w:szCs w:val="28"/>
              </w:rPr>
            </w:pPr>
          </w:p>
          <w:p w:rsidR="00EE644B" w:rsidRDefault="00EE644B" w:rsidP="00613B1A">
            <w:pPr>
              <w:ind w:firstLine="567"/>
              <w:jc w:val="right"/>
              <w:rPr>
                <w:rFonts w:ascii="Times New Roman" w:eastAsia="Times New Roman" w:hAnsi="Times New Roman" w:cs="Times New Roman"/>
                <w:bCs/>
                <w:color w:val="000000"/>
                <w:sz w:val="28"/>
                <w:szCs w:val="28"/>
              </w:rPr>
            </w:pPr>
          </w:p>
          <w:p w:rsidR="00EE644B" w:rsidRDefault="00EE644B" w:rsidP="00613B1A">
            <w:pPr>
              <w:ind w:firstLine="567"/>
              <w:jc w:val="right"/>
              <w:rPr>
                <w:rFonts w:ascii="Times New Roman" w:eastAsia="Times New Roman" w:hAnsi="Times New Roman" w:cs="Times New Roman"/>
                <w:bCs/>
                <w:color w:val="000000"/>
                <w:sz w:val="28"/>
                <w:szCs w:val="28"/>
              </w:rPr>
            </w:pPr>
          </w:p>
          <w:p w:rsidR="00EE644B" w:rsidRDefault="00EE644B" w:rsidP="00613B1A">
            <w:pPr>
              <w:ind w:firstLine="567"/>
              <w:jc w:val="right"/>
              <w:rPr>
                <w:rFonts w:ascii="Times New Roman" w:eastAsia="Times New Roman" w:hAnsi="Times New Roman" w:cs="Times New Roman"/>
                <w:bCs/>
                <w:color w:val="000000"/>
                <w:sz w:val="28"/>
                <w:szCs w:val="28"/>
              </w:rPr>
            </w:pPr>
          </w:p>
          <w:p w:rsidR="00EE644B" w:rsidRDefault="00EE644B" w:rsidP="00613B1A">
            <w:pPr>
              <w:ind w:firstLine="567"/>
              <w:jc w:val="right"/>
              <w:rPr>
                <w:rFonts w:ascii="Times New Roman" w:eastAsia="Times New Roman" w:hAnsi="Times New Roman" w:cs="Times New Roman"/>
                <w:bCs/>
                <w:color w:val="000000"/>
                <w:sz w:val="28"/>
                <w:szCs w:val="28"/>
              </w:rPr>
            </w:pPr>
          </w:p>
          <w:p w:rsidR="00EE644B" w:rsidRDefault="00EE644B" w:rsidP="00613B1A">
            <w:pPr>
              <w:ind w:firstLine="567"/>
              <w:jc w:val="right"/>
              <w:rPr>
                <w:rFonts w:ascii="Times New Roman" w:eastAsia="Times New Roman" w:hAnsi="Times New Roman" w:cs="Times New Roman"/>
                <w:bCs/>
                <w:color w:val="000000"/>
                <w:sz w:val="28"/>
                <w:szCs w:val="28"/>
              </w:rPr>
            </w:pPr>
          </w:p>
          <w:p w:rsidR="00EE644B" w:rsidRDefault="00EE644B" w:rsidP="00613B1A">
            <w:pPr>
              <w:ind w:firstLine="567"/>
              <w:jc w:val="right"/>
              <w:rPr>
                <w:rFonts w:ascii="Times New Roman" w:eastAsia="Times New Roman" w:hAnsi="Times New Roman" w:cs="Times New Roman"/>
                <w:bCs/>
                <w:color w:val="000000"/>
                <w:sz w:val="28"/>
                <w:szCs w:val="28"/>
              </w:rPr>
            </w:pPr>
          </w:p>
          <w:p w:rsidR="00EE644B" w:rsidRDefault="00EE644B" w:rsidP="00613B1A">
            <w:pPr>
              <w:ind w:firstLine="567"/>
              <w:jc w:val="right"/>
              <w:rPr>
                <w:rFonts w:ascii="Times New Roman" w:eastAsia="Times New Roman" w:hAnsi="Times New Roman" w:cs="Times New Roman"/>
                <w:bCs/>
                <w:color w:val="000000"/>
                <w:sz w:val="28"/>
                <w:szCs w:val="28"/>
              </w:rPr>
            </w:pPr>
          </w:p>
          <w:p w:rsidR="00EE644B" w:rsidRDefault="00EE644B" w:rsidP="00613B1A">
            <w:pPr>
              <w:ind w:firstLine="567"/>
              <w:jc w:val="right"/>
              <w:rPr>
                <w:rFonts w:ascii="Times New Roman" w:eastAsia="Times New Roman" w:hAnsi="Times New Roman" w:cs="Times New Roman"/>
                <w:bCs/>
                <w:color w:val="000000"/>
                <w:sz w:val="28"/>
                <w:szCs w:val="28"/>
              </w:rPr>
            </w:pPr>
          </w:p>
          <w:p w:rsidR="00613B1A" w:rsidRPr="00613B1A" w:rsidRDefault="00613B1A" w:rsidP="00613B1A">
            <w:pPr>
              <w:ind w:firstLine="567"/>
              <w:jc w:val="right"/>
              <w:rPr>
                <w:rFonts w:ascii="Times New Roman" w:eastAsia="Times New Roman" w:hAnsi="Times New Roman" w:cs="Times New Roman"/>
                <w:color w:val="000000"/>
                <w:sz w:val="28"/>
                <w:szCs w:val="28"/>
              </w:rPr>
            </w:pPr>
            <w:r w:rsidRPr="00613B1A">
              <w:rPr>
                <w:rFonts w:ascii="Times New Roman" w:eastAsia="Times New Roman" w:hAnsi="Times New Roman" w:cs="Times New Roman"/>
                <w:bCs/>
                <w:color w:val="000000"/>
                <w:sz w:val="28"/>
                <w:szCs w:val="28"/>
              </w:rPr>
              <w:lastRenderedPageBreak/>
              <w:t>УТВЕРЖДЕН</w:t>
            </w:r>
          </w:p>
          <w:p w:rsidR="00613B1A" w:rsidRPr="00613B1A" w:rsidRDefault="00613B1A" w:rsidP="00613B1A">
            <w:pPr>
              <w:ind w:firstLine="567"/>
              <w:jc w:val="right"/>
              <w:rPr>
                <w:rFonts w:ascii="Times New Roman" w:eastAsia="Times New Roman" w:hAnsi="Times New Roman" w:cs="Times New Roman"/>
                <w:color w:val="000000"/>
                <w:sz w:val="28"/>
                <w:szCs w:val="28"/>
              </w:rPr>
            </w:pPr>
            <w:r w:rsidRPr="00613B1A">
              <w:rPr>
                <w:rFonts w:ascii="Times New Roman" w:eastAsia="Times New Roman" w:hAnsi="Times New Roman" w:cs="Times New Roman"/>
                <w:bCs/>
                <w:color w:val="000000"/>
                <w:sz w:val="28"/>
                <w:szCs w:val="28"/>
              </w:rPr>
              <w:t>постановлением администрации</w:t>
            </w:r>
          </w:p>
          <w:p w:rsidR="00613B1A" w:rsidRPr="00613B1A" w:rsidRDefault="00613B1A" w:rsidP="00613B1A">
            <w:pPr>
              <w:ind w:firstLine="567"/>
              <w:jc w:val="right"/>
              <w:rPr>
                <w:rFonts w:ascii="Times New Roman" w:eastAsia="Times New Roman" w:hAnsi="Times New Roman" w:cs="Times New Roman"/>
                <w:bCs/>
                <w:color w:val="000000"/>
                <w:sz w:val="28"/>
                <w:szCs w:val="28"/>
              </w:rPr>
            </w:pPr>
            <w:r w:rsidRPr="00613B1A">
              <w:rPr>
                <w:rFonts w:ascii="Times New Roman" w:eastAsia="Times New Roman" w:hAnsi="Times New Roman" w:cs="Times New Roman"/>
                <w:bCs/>
                <w:color w:val="000000"/>
                <w:sz w:val="28"/>
                <w:szCs w:val="28"/>
              </w:rPr>
              <w:t xml:space="preserve">Красноармейского муниципального района </w:t>
            </w:r>
          </w:p>
          <w:p w:rsidR="00613B1A" w:rsidRPr="00613B1A" w:rsidRDefault="00613B1A" w:rsidP="00613B1A">
            <w:pPr>
              <w:ind w:firstLine="567"/>
              <w:jc w:val="right"/>
              <w:rPr>
                <w:rFonts w:ascii="Times New Roman" w:eastAsia="Times New Roman" w:hAnsi="Times New Roman" w:cs="Times New Roman"/>
                <w:bCs/>
                <w:color w:val="000000"/>
                <w:sz w:val="28"/>
                <w:szCs w:val="28"/>
              </w:rPr>
            </w:pPr>
            <w:r w:rsidRPr="00613B1A">
              <w:rPr>
                <w:rFonts w:ascii="Times New Roman" w:eastAsia="Times New Roman" w:hAnsi="Times New Roman" w:cs="Times New Roman"/>
                <w:bCs/>
                <w:color w:val="000000"/>
                <w:sz w:val="28"/>
                <w:szCs w:val="28"/>
              </w:rPr>
              <w:t>Саратовской области</w:t>
            </w:r>
          </w:p>
          <w:p w:rsidR="00613B1A" w:rsidRPr="00EE644B" w:rsidRDefault="00EE644B" w:rsidP="00613B1A">
            <w:pPr>
              <w:ind w:firstLine="567"/>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20.07.2021г.№448</w:t>
            </w:r>
          </w:p>
          <w:p w:rsidR="00ED5AB5" w:rsidRDefault="00613B1A" w:rsidP="00613B1A">
            <w:pPr>
              <w:widowControl w:val="0"/>
              <w:autoSpaceDE w:val="0"/>
              <w:autoSpaceDN w:val="0"/>
              <w:rPr>
                <w:rFonts w:ascii="Times New Roman" w:eastAsia="Times New Roman" w:hAnsi="Times New Roman"/>
                <w:sz w:val="24"/>
                <w:szCs w:val="24"/>
                <w:lang w:eastAsia="ru-RU"/>
              </w:rPr>
            </w:pPr>
            <w:r w:rsidRPr="001F0BB0">
              <w:rPr>
                <w:rFonts w:eastAsia="Times New Roman"/>
                <w:bCs/>
                <w:color w:val="000000"/>
                <w:sz w:val="28"/>
                <w:szCs w:val="28"/>
              </w:rPr>
              <w:t>                                                             </w:t>
            </w:r>
            <w:r>
              <w:rPr>
                <w:rFonts w:eastAsia="Times New Roman"/>
                <w:bCs/>
                <w:color w:val="000000"/>
                <w:sz w:val="28"/>
                <w:szCs w:val="28"/>
              </w:rPr>
              <w:t>             </w:t>
            </w:r>
          </w:p>
        </w:tc>
      </w:tr>
    </w:tbl>
    <w:p w:rsidR="008E23FE" w:rsidRDefault="008E23FE" w:rsidP="00025FE2">
      <w:pPr>
        <w:pStyle w:val="ConsPlusTitle"/>
        <w:jc w:val="center"/>
        <w:rPr>
          <w:rFonts w:ascii="Times New Roman" w:hAnsi="Times New Roman" w:cs="Times New Roman"/>
          <w:sz w:val="28"/>
          <w:szCs w:val="28"/>
        </w:rPr>
      </w:pPr>
    </w:p>
    <w:p w:rsidR="00ED5AB5" w:rsidRDefault="00ED5AB5" w:rsidP="00025FE2">
      <w:pPr>
        <w:pStyle w:val="ConsPlusTitle"/>
        <w:jc w:val="center"/>
        <w:rPr>
          <w:rFonts w:ascii="Times New Roman" w:hAnsi="Times New Roman" w:cs="Times New Roman"/>
          <w:sz w:val="28"/>
          <w:szCs w:val="28"/>
        </w:rPr>
      </w:pPr>
    </w:p>
    <w:p w:rsidR="00ED5AB5" w:rsidRDefault="00ED5AB5" w:rsidP="00025FE2">
      <w:pPr>
        <w:pStyle w:val="ConsPlusTitle"/>
        <w:jc w:val="center"/>
        <w:rPr>
          <w:rFonts w:ascii="Times New Roman" w:hAnsi="Times New Roman" w:cs="Times New Roman"/>
          <w:sz w:val="28"/>
          <w:szCs w:val="28"/>
        </w:rPr>
      </w:pPr>
    </w:p>
    <w:p w:rsidR="00ED5AB5" w:rsidRDefault="00ED5AB5" w:rsidP="00025FE2">
      <w:pPr>
        <w:pStyle w:val="ConsPlusTitle"/>
        <w:jc w:val="center"/>
        <w:rPr>
          <w:rFonts w:ascii="Times New Roman" w:hAnsi="Times New Roman" w:cs="Times New Roman"/>
          <w:sz w:val="28"/>
          <w:szCs w:val="28"/>
        </w:rPr>
      </w:pPr>
    </w:p>
    <w:p w:rsidR="00ED5AB5" w:rsidRDefault="00ED5AB5" w:rsidP="00025FE2">
      <w:pPr>
        <w:pStyle w:val="ConsPlusTitle"/>
        <w:jc w:val="center"/>
        <w:rPr>
          <w:rFonts w:ascii="Times New Roman" w:hAnsi="Times New Roman" w:cs="Times New Roman"/>
          <w:sz w:val="28"/>
          <w:szCs w:val="28"/>
        </w:rPr>
      </w:pPr>
    </w:p>
    <w:p w:rsidR="00ED5AB5" w:rsidRDefault="00ED5AB5" w:rsidP="00025FE2">
      <w:pPr>
        <w:pStyle w:val="ConsPlusTitle"/>
        <w:jc w:val="center"/>
        <w:rPr>
          <w:rFonts w:ascii="Times New Roman" w:hAnsi="Times New Roman" w:cs="Times New Roman"/>
          <w:sz w:val="28"/>
          <w:szCs w:val="28"/>
        </w:rPr>
      </w:pPr>
    </w:p>
    <w:p w:rsidR="00613B1A" w:rsidRDefault="00613B1A" w:rsidP="00025FE2">
      <w:pPr>
        <w:pStyle w:val="ConsPlusTitle"/>
        <w:jc w:val="center"/>
        <w:rPr>
          <w:rFonts w:ascii="Times New Roman" w:hAnsi="Times New Roman" w:cs="Times New Roman"/>
          <w:sz w:val="28"/>
          <w:szCs w:val="28"/>
        </w:rPr>
      </w:pPr>
    </w:p>
    <w:p w:rsidR="00613B1A" w:rsidRDefault="00613B1A" w:rsidP="00025FE2">
      <w:pPr>
        <w:pStyle w:val="ConsPlusTitle"/>
        <w:jc w:val="center"/>
        <w:rPr>
          <w:rFonts w:ascii="Times New Roman" w:hAnsi="Times New Roman" w:cs="Times New Roman"/>
          <w:sz w:val="28"/>
          <w:szCs w:val="28"/>
        </w:rPr>
      </w:pPr>
    </w:p>
    <w:p w:rsidR="00ED5AB5" w:rsidRDefault="00613B1A" w:rsidP="00025FE2">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            </w:t>
      </w:r>
    </w:p>
    <w:p w:rsidR="00ED5AB5" w:rsidRDefault="00ED5AB5" w:rsidP="00025FE2">
      <w:pPr>
        <w:pStyle w:val="ConsPlusTitle"/>
        <w:jc w:val="center"/>
        <w:rPr>
          <w:rFonts w:ascii="Times New Roman" w:hAnsi="Times New Roman" w:cs="Times New Roman"/>
          <w:sz w:val="28"/>
          <w:szCs w:val="28"/>
        </w:rPr>
      </w:pPr>
    </w:p>
    <w:p w:rsidR="00613B1A" w:rsidRDefault="00025FE2" w:rsidP="00025FE2">
      <w:pPr>
        <w:pStyle w:val="ConsPlusTitle"/>
        <w:jc w:val="center"/>
        <w:rPr>
          <w:rFonts w:ascii="Times New Roman" w:hAnsi="Times New Roman" w:cs="Times New Roman"/>
          <w:sz w:val="28"/>
          <w:szCs w:val="28"/>
        </w:rPr>
      </w:pPr>
      <w:r w:rsidRPr="00353329">
        <w:rPr>
          <w:rFonts w:ascii="Times New Roman" w:hAnsi="Times New Roman" w:cs="Times New Roman"/>
          <w:sz w:val="28"/>
          <w:szCs w:val="28"/>
        </w:rPr>
        <w:t xml:space="preserve">АДМИНИСТРАТИВНЫЙ </w:t>
      </w:r>
    </w:p>
    <w:p w:rsidR="00025FE2" w:rsidRDefault="00025FE2" w:rsidP="00025FE2">
      <w:pPr>
        <w:pStyle w:val="ConsPlusTitle"/>
        <w:jc w:val="center"/>
        <w:rPr>
          <w:rFonts w:ascii="Times New Roman" w:hAnsi="Times New Roman" w:cs="Times New Roman"/>
          <w:sz w:val="28"/>
          <w:szCs w:val="28"/>
        </w:rPr>
      </w:pPr>
      <w:r w:rsidRPr="00353329">
        <w:rPr>
          <w:rFonts w:ascii="Times New Roman" w:hAnsi="Times New Roman" w:cs="Times New Roman"/>
          <w:sz w:val="28"/>
          <w:szCs w:val="28"/>
        </w:rPr>
        <w:t>РЕГЛАМЕНТ</w:t>
      </w:r>
    </w:p>
    <w:p w:rsidR="00E425E8" w:rsidRPr="00353329" w:rsidRDefault="00E425E8" w:rsidP="00025FE2">
      <w:pPr>
        <w:pStyle w:val="ConsPlusTitle"/>
        <w:jc w:val="center"/>
        <w:rPr>
          <w:rFonts w:ascii="Times New Roman" w:hAnsi="Times New Roman" w:cs="Times New Roman"/>
          <w:sz w:val="28"/>
          <w:szCs w:val="28"/>
        </w:rPr>
      </w:pPr>
    </w:p>
    <w:p w:rsidR="00025FE2" w:rsidRPr="000C7222" w:rsidRDefault="00025FE2" w:rsidP="00025FE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0C7222">
        <w:rPr>
          <w:rFonts w:ascii="Times New Roman" w:eastAsia="Times New Roman" w:hAnsi="Times New Roman"/>
          <w:b/>
          <w:bCs/>
          <w:sz w:val="28"/>
          <w:szCs w:val="28"/>
          <w:lang w:eastAsia="ru-RU"/>
        </w:rPr>
        <w:t>предоставления муниципальной услуги</w:t>
      </w:r>
    </w:p>
    <w:p w:rsidR="00025FE2" w:rsidRPr="00353329" w:rsidRDefault="00025FE2" w:rsidP="00025FE2">
      <w:pPr>
        <w:autoSpaceDE w:val="0"/>
        <w:autoSpaceDN w:val="0"/>
        <w:adjustRightInd w:val="0"/>
        <w:spacing w:after="0" w:line="240" w:lineRule="auto"/>
        <w:jc w:val="center"/>
        <w:rPr>
          <w:rFonts w:ascii="Times New Roman" w:hAnsi="Times New Roman"/>
          <w:b/>
          <w:bCs/>
          <w:sz w:val="28"/>
          <w:szCs w:val="28"/>
        </w:rPr>
      </w:pPr>
      <w:r w:rsidRPr="000C7222">
        <w:rPr>
          <w:rFonts w:ascii="Times New Roman" w:hAnsi="Times New Roman"/>
          <w:b/>
          <w:bCs/>
          <w:sz w:val="28"/>
          <w:szCs w:val="28"/>
        </w:rPr>
        <w:t>«</w:t>
      </w:r>
      <w:r w:rsidR="000C7222" w:rsidRPr="000C7222">
        <w:rPr>
          <w:rFonts w:ascii="Times New Roman" w:hAnsi="Times New Roman"/>
          <w:b/>
          <w:bCs/>
          <w:sz w:val="28"/>
          <w:szCs w:val="28"/>
        </w:rPr>
        <w:t>Перевод земель или земельных участков из одной категории в другую</w:t>
      </w:r>
      <w:r w:rsidRPr="000C7222">
        <w:rPr>
          <w:rFonts w:ascii="Times New Roman" w:hAnsi="Times New Roman"/>
          <w:b/>
          <w:bCs/>
          <w:sz w:val="28"/>
          <w:szCs w:val="28"/>
        </w:rPr>
        <w:t>»</w:t>
      </w:r>
    </w:p>
    <w:p w:rsidR="0069527A" w:rsidRDefault="0069527A" w:rsidP="00083D8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E425E8" w:rsidRDefault="00E425E8" w:rsidP="00083D8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E425E8" w:rsidRPr="00E7555A" w:rsidRDefault="00E425E8" w:rsidP="00083D82">
      <w:pPr>
        <w:widowControl w:val="0"/>
        <w:autoSpaceDE w:val="0"/>
        <w:autoSpaceDN w:val="0"/>
        <w:adjustRightInd w:val="0"/>
        <w:spacing w:after="0" w:line="240" w:lineRule="auto"/>
        <w:ind w:firstLine="709"/>
        <w:jc w:val="center"/>
        <w:outlineLvl w:val="1"/>
        <w:rPr>
          <w:rFonts w:ascii="Times New Roman" w:hAnsi="Times New Roman" w:cs="Times New Roman"/>
          <w:sz w:val="28"/>
          <w:szCs w:val="28"/>
        </w:rPr>
      </w:pPr>
    </w:p>
    <w:p w:rsidR="0096112B" w:rsidRPr="00E7555A" w:rsidRDefault="0096112B" w:rsidP="00083D8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E7555A">
        <w:rPr>
          <w:rFonts w:ascii="Times New Roman" w:hAnsi="Times New Roman" w:cs="Times New Roman"/>
          <w:b/>
          <w:sz w:val="28"/>
          <w:szCs w:val="28"/>
        </w:rPr>
        <w:t>I. Общие положения</w:t>
      </w:r>
    </w:p>
    <w:p w:rsidR="0096112B" w:rsidRPr="00E7555A" w:rsidRDefault="0096112B"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96112B" w:rsidRPr="00E7555A" w:rsidRDefault="00424D9B"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bookmarkStart w:id="0" w:name="Par55"/>
      <w:bookmarkEnd w:id="0"/>
      <w:r w:rsidRPr="00E7555A">
        <w:rPr>
          <w:rFonts w:ascii="Times New Roman" w:hAnsi="Times New Roman" w:cs="Times New Roman"/>
          <w:b/>
          <w:sz w:val="28"/>
          <w:szCs w:val="28"/>
        </w:rPr>
        <w:t>Предмет регулирования а</w:t>
      </w:r>
      <w:r w:rsidR="0096112B" w:rsidRPr="00E7555A">
        <w:rPr>
          <w:rFonts w:ascii="Times New Roman" w:hAnsi="Times New Roman" w:cs="Times New Roman"/>
          <w:b/>
          <w:sz w:val="28"/>
          <w:szCs w:val="28"/>
        </w:rPr>
        <w:t>дминистративного регламента</w:t>
      </w:r>
    </w:p>
    <w:p w:rsidR="0096112B" w:rsidRPr="00E7555A" w:rsidRDefault="0096112B"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D51BF" w:rsidRPr="00E7555A" w:rsidRDefault="009D51BF" w:rsidP="00DF2E5F">
      <w:pPr>
        <w:widowControl w:val="0"/>
        <w:autoSpaceDE w:val="0"/>
        <w:autoSpaceDN w:val="0"/>
        <w:adjustRightInd w:val="0"/>
        <w:spacing w:after="0" w:line="240" w:lineRule="auto"/>
        <w:ind w:firstLine="709"/>
        <w:jc w:val="both"/>
        <w:rPr>
          <w:rFonts w:ascii="Times New Roman" w:eastAsia="Times New Roman" w:hAnsi="Times New Roman" w:cs="Times New Roman"/>
          <w:i/>
          <w:iCs/>
          <w:sz w:val="28"/>
          <w:szCs w:val="28"/>
          <w:lang w:eastAsia="ru-RU"/>
        </w:rPr>
      </w:pPr>
      <w:r w:rsidRPr="00E7555A">
        <w:rPr>
          <w:rFonts w:ascii="Times New Roman" w:eastAsia="Times New Roman" w:hAnsi="Times New Roman" w:cs="Times New Roman"/>
          <w:sz w:val="28"/>
          <w:szCs w:val="28"/>
          <w:lang w:eastAsia="ru-RU"/>
        </w:rPr>
        <w:t xml:space="preserve">1.1. </w:t>
      </w:r>
      <w:r w:rsidR="00C91B38" w:rsidRPr="00083D82">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C91B38" w:rsidRPr="007F5D91">
        <w:rPr>
          <w:rFonts w:ascii="Times New Roman" w:hAnsi="Times New Roman" w:cs="Times New Roman"/>
          <w:bCs/>
          <w:sz w:val="28"/>
          <w:szCs w:val="28"/>
        </w:rPr>
        <w:t>по переводу земель или земельных участков из одной категории в другую</w:t>
      </w:r>
      <w:r w:rsidR="00C91B38">
        <w:rPr>
          <w:rFonts w:ascii="Times New Roman" w:hAnsi="Times New Roman" w:cs="Times New Roman"/>
          <w:bCs/>
          <w:sz w:val="28"/>
          <w:szCs w:val="28"/>
        </w:rPr>
        <w:t xml:space="preserve"> </w:t>
      </w:r>
      <w:r w:rsidR="00C91B38" w:rsidRPr="00083D82">
        <w:rPr>
          <w:rFonts w:ascii="Times New Roman" w:eastAsia="Times New Roman" w:hAnsi="Times New Roman" w:cs="Times New Roman"/>
          <w:sz w:val="28"/>
          <w:szCs w:val="28"/>
          <w:lang w:eastAsia="ru-RU"/>
        </w:rPr>
        <w:t xml:space="preserve"> (далее – </w:t>
      </w:r>
      <w:r w:rsidR="00353292">
        <w:rPr>
          <w:rFonts w:ascii="Times New Roman" w:eastAsia="Times New Roman" w:hAnsi="Times New Roman" w:cs="Times New Roman"/>
          <w:sz w:val="28"/>
          <w:szCs w:val="28"/>
          <w:lang w:eastAsia="ru-RU"/>
        </w:rPr>
        <w:t>А</w:t>
      </w:r>
      <w:r w:rsidR="00C91B38" w:rsidRPr="00083D82">
        <w:rPr>
          <w:rFonts w:ascii="Times New Roman" w:eastAsia="Times New Roman" w:hAnsi="Times New Roman" w:cs="Times New Roman"/>
          <w:sz w:val="28"/>
          <w:szCs w:val="28"/>
          <w:lang w:eastAsia="ru-RU"/>
        </w:rPr>
        <w:t>дминистративный регламент), определяет порядок, сроки и последовательность действий (административных процедур)</w:t>
      </w:r>
      <w:r w:rsidR="00C91B38" w:rsidRPr="00083D82">
        <w:rPr>
          <w:rFonts w:ascii="Times New Roman" w:eastAsia="Times New Roman" w:hAnsi="Times New Roman" w:cs="Arial"/>
          <w:sz w:val="28"/>
          <w:szCs w:val="28"/>
          <w:lang w:eastAsia="ru-RU"/>
        </w:rPr>
        <w:t xml:space="preserve"> </w:t>
      </w:r>
      <w:r w:rsidRPr="00E7555A">
        <w:rPr>
          <w:rFonts w:ascii="Times New Roman" w:eastAsia="Times New Roman" w:hAnsi="Times New Roman" w:cs="Arial"/>
          <w:sz w:val="28"/>
          <w:szCs w:val="28"/>
          <w:lang w:eastAsia="ru-RU"/>
        </w:rPr>
        <w:t xml:space="preserve"> </w:t>
      </w:r>
      <w:r w:rsidR="00EA6989" w:rsidRPr="00353329">
        <w:rPr>
          <w:rFonts w:ascii="Times New Roman" w:hAnsi="Times New Roman"/>
          <w:sz w:val="28"/>
          <w:szCs w:val="28"/>
          <w:lang w:eastAsia="ru-RU"/>
        </w:rPr>
        <w:t>администраци</w:t>
      </w:r>
      <w:r w:rsidR="00EA6989">
        <w:rPr>
          <w:rFonts w:ascii="Times New Roman" w:hAnsi="Times New Roman"/>
          <w:sz w:val="28"/>
          <w:szCs w:val="28"/>
          <w:lang w:eastAsia="ru-RU"/>
        </w:rPr>
        <w:t>и</w:t>
      </w:r>
      <w:r w:rsidR="00EA6989" w:rsidRPr="00353329">
        <w:rPr>
          <w:rFonts w:ascii="Times New Roman" w:hAnsi="Times New Roman"/>
          <w:sz w:val="28"/>
          <w:szCs w:val="28"/>
          <w:lang w:eastAsia="ru-RU"/>
        </w:rPr>
        <w:t xml:space="preserve"> муниципального района «</w:t>
      </w:r>
      <w:r w:rsidR="00613B1A">
        <w:rPr>
          <w:rFonts w:ascii="Times New Roman" w:hAnsi="Times New Roman"/>
          <w:sz w:val="28"/>
          <w:szCs w:val="28"/>
          <w:lang w:eastAsia="ru-RU"/>
        </w:rPr>
        <w:t>Красноармейского муниципального района</w:t>
      </w:r>
      <w:r w:rsidR="00EA6989" w:rsidRPr="00353329">
        <w:rPr>
          <w:rFonts w:ascii="Times New Roman" w:hAnsi="Times New Roman"/>
          <w:sz w:val="28"/>
          <w:szCs w:val="28"/>
          <w:lang w:eastAsia="ru-RU"/>
        </w:rPr>
        <w:t xml:space="preserve">» </w:t>
      </w:r>
      <w:r w:rsidR="005047A3">
        <w:rPr>
          <w:rFonts w:ascii="Times New Roman" w:hAnsi="Times New Roman"/>
          <w:sz w:val="28"/>
          <w:szCs w:val="28"/>
          <w:lang w:eastAsia="ru-RU"/>
        </w:rPr>
        <w:t>(</w:t>
      </w:r>
      <w:r w:rsidRPr="00E7555A">
        <w:rPr>
          <w:rFonts w:ascii="Times New Roman" w:eastAsia="Times New Roman" w:hAnsi="Times New Roman" w:cs="Arial"/>
          <w:sz w:val="28"/>
          <w:szCs w:val="28"/>
          <w:lang w:eastAsia="ru-RU"/>
        </w:rPr>
        <w:t>далее – Орган), многофункциональных центров предоставления государственных и муниципальных услуг (далее – МФЦ)</w:t>
      </w:r>
      <w:r w:rsidRPr="00E7555A">
        <w:rPr>
          <w:rFonts w:ascii="Times New Roman" w:eastAsia="Times New Roman" w:hAnsi="Times New Roman" w:cs="Times New Roman"/>
          <w:sz w:val="28"/>
          <w:szCs w:val="28"/>
          <w:lang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D707D6" w:rsidRDefault="009D51B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w:t>
      </w:r>
      <w:r w:rsidR="00613B1A">
        <w:rPr>
          <w:rFonts w:ascii="Times New Roman" w:eastAsia="Times New Roman" w:hAnsi="Times New Roman" w:cs="Times New Roman"/>
          <w:sz w:val="28"/>
          <w:szCs w:val="28"/>
          <w:lang w:eastAsia="ru-RU"/>
        </w:rPr>
        <w:t>.</w:t>
      </w:r>
    </w:p>
    <w:p w:rsidR="00613B1A" w:rsidRDefault="00613B1A" w:rsidP="00083D82">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bookmarkStart w:id="1" w:name="Par59"/>
      <w:bookmarkEnd w:id="1"/>
    </w:p>
    <w:p w:rsidR="0096112B" w:rsidRPr="00E7555A" w:rsidRDefault="0096112B" w:rsidP="00083D82">
      <w:pPr>
        <w:widowControl w:val="0"/>
        <w:autoSpaceDE w:val="0"/>
        <w:autoSpaceDN w:val="0"/>
        <w:adjustRightInd w:val="0"/>
        <w:spacing w:after="0" w:line="240" w:lineRule="auto"/>
        <w:ind w:firstLine="709"/>
        <w:jc w:val="center"/>
        <w:outlineLvl w:val="2"/>
        <w:rPr>
          <w:rFonts w:ascii="Times New Roman" w:hAnsi="Times New Roman" w:cs="Times New Roman"/>
          <w:b/>
          <w:sz w:val="28"/>
          <w:szCs w:val="28"/>
        </w:rPr>
      </w:pPr>
      <w:r w:rsidRPr="00E7555A">
        <w:rPr>
          <w:rFonts w:ascii="Times New Roman" w:hAnsi="Times New Roman" w:cs="Times New Roman"/>
          <w:b/>
          <w:sz w:val="28"/>
          <w:szCs w:val="28"/>
        </w:rPr>
        <w:t>Круг заявителей</w:t>
      </w:r>
    </w:p>
    <w:p w:rsidR="0096112B" w:rsidRPr="00E7555A" w:rsidRDefault="0096112B"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13B1A" w:rsidRPr="00E530AA" w:rsidRDefault="00353292" w:rsidP="00613B1A">
      <w:pPr>
        <w:pBdr>
          <w:top w:val="nil"/>
          <w:left w:val="nil"/>
          <w:bottom w:val="nil"/>
          <w:right w:val="nil"/>
          <w:between w:val="nil"/>
        </w:pBdr>
        <w:ind w:firstLine="709"/>
        <w:jc w:val="both"/>
        <w:rPr>
          <w:color w:val="000000"/>
          <w:sz w:val="28"/>
          <w:szCs w:val="28"/>
        </w:rPr>
      </w:pPr>
      <w:bookmarkStart w:id="2" w:name="Par61"/>
      <w:bookmarkEnd w:id="2"/>
      <w:r w:rsidRPr="00353292">
        <w:rPr>
          <w:rFonts w:ascii="Times New Roman" w:hAnsi="Times New Roman" w:cs="Times New Roman"/>
          <w:bCs/>
          <w:sz w:val="28"/>
          <w:szCs w:val="28"/>
        </w:rPr>
        <w:t xml:space="preserve">1.2. </w:t>
      </w:r>
      <w:r w:rsidR="00613B1A" w:rsidRPr="00613B1A">
        <w:rPr>
          <w:rFonts w:ascii="Times New Roman" w:hAnsi="Times New Roman" w:cs="Times New Roman"/>
          <w:color w:val="000000"/>
          <w:sz w:val="28"/>
          <w:szCs w:val="28"/>
        </w:rPr>
        <w:t>Муниципальная услуга предоставляется гражданам и юридическим лицам (далее - заявитель).</w:t>
      </w:r>
    </w:p>
    <w:p w:rsidR="00353292" w:rsidRPr="00353292" w:rsidRDefault="00353292" w:rsidP="00353292">
      <w:pPr>
        <w:autoSpaceDE w:val="0"/>
        <w:autoSpaceDN w:val="0"/>
        <w:adjustRightInd w:val="0"/>
        <w:spacing w:after="0" w:line="240" w:lineRule="auto"/>
        <w:ind w:firstLine="540"/>
        <w:jc w:val="both"/>
        <w:rPr>
          <w:rFonts w:ascii="Times New Roman" w:hAnsi="Times New Roman" w:cs="Times New Roman"/>
          <w:bCs/>
          <w:sz w:val="28"/>
          <w:szCs w:val="28"/>
        </w:rPr>
      </w:pPr>
      <w:r w:rsidRPr="00353292">
        <w:rPr>
          <w:rFonts w:ascii="Times New Roman" w:hAnsi="Times New Roman" w:cs="Times New Roman"/>
          <w:bCs/>
          <w:sz w:val="28"/>
          <w:szCs w:val="28"/>
        </w:rPr>
        <w:t>1.3. 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661CBD" w:rsidRPr="00661CBD" w:rsidRDefault="00661CBD" w:rsidP="00661CBD">
      <w:pPr>
        <w:pBdr>
          <w:top w:val="nil"/>
          <w:left w:val="nil"/>
          <w:bottom w:val="nil"/>
          <w:right w:val="nil"/>
          <w:between w:val="nil"/>
        </w:pBdr>
        <w:spacing w:line="368" w:lineRule="atLeast"/>
        <w:jc w:val="both"/>
        <w:rPr>
          <w:rFonts w:ascii="Times New Roman" w:hAnsi="Times New Roman" w:cs="Times New Roman"/>
          <w:color w:val="000000"/>
          <w:sz w:val="28"/>
          <w:szCs w:val="28"/>
        </w:rPr>
      </w:pPr>
      <w:bookmarkStart w:id="3" w:name="Par96"/>
      <w:bookmarkEnd w:id="3"/>
      <w:r w:rsidRPr="00661CBD">
        <w:rPr>
          <w:rFonts w:ascii="Times New Roman" w:hAnsi="Times New Roman" w:cs="Times New Roman"/>
          <w:color w:val="000000"/>
          <w:sz w:val="28"/>
          <w:szCs w:val="28"/>
        </w:rPr>
        <w:t xml:space="preserve">   Порядок получения информации по вопросам предоставления муниципальной услуги</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Информирование о порядке предоставления муниципальной услуги осуществляется:</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а)       специалистом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б)       посредством телефонной, факсимильной и иных средств телекоммуникационной связи;</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в)       путем оформления информационных стендов в местах предоставления муниципальной услуги;</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г)         путем размещения информации</w:t>
      </w:r>
      <w:r w:rsidRPr="00E530AA">
        <w:rPr>
          <w:color w:val="000000"/>
          <w:sz w:val="28"/>
          <w:szCs w:val="28"/>
        </w:rPr>
        <w:t xml:space="preserve"> </w:t>
      </w:r>
      <w:r w:rsidRPr="00661CBD">
        <w:rPr>
          <w:rFonts w:ascii="Times New Roman" w:hAnsi="Times New Roman" w:cs="Times New Roman"/>
          <w:color w:val="000000"/>
          <w:sz w:val="28"/>
          <w:szCs w:val="28"/>
        </w:rPr>
        <w:t>на официальном сайте администрации Красноармейского муниципального района в информационно-телекоммуникационной сети Интернет и на Едином портале государственных и муниципальных услуг (функций) (далее по тексту - Единый портал);</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д)       посредством ответов на письменные обращения граждан.</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1.4</w:t>
      </w:r>
      <w:r w:rsidRPr="00661CBD">
        <w:rPr>
          <w:rFonts w:ascii="Times New Roman" w:hAnsi="Times New Roman" w:cs="Times New Roman"/>
          <w:color w:val="000000"/>
          <w:sz w:val="28"/>
          <w:szCs w:val="28"/>
        </w:rPr>
        <w:t>.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уполномоченного органа, предоставляющего муниципальную услугу.</w:t>
      </w:r>
    </w:p>
    <w:p w:rsidR="00661CBD" w:rsidRPr="00661CBD" w:rsidRDefault="00661CBD" w:rsidP="00661CBD">
      <w:pPr>
        <w:pBdr>
          <w:top w:val="nil"/>
          <w:left w:val="nil"/>
          <w:bottom w:val="nil"/>
          <w:right w:val="nil"/>
          <w:between w:val="nil"/>
        </w:pBdr>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Специалист обязан сообщить график приема граждан, точный почтовый адрес уполномоченного органа предоставляющего муниципальную услугу, способ проезда к нему, а при необходимости - требования к письменному обращению.</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Во время разговора специалист должен произносить слова четко и не прерывать разговор по причине поступления другого звонка.</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Разговор по телефону не должен продолжаться более 10 минут.</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1.5</w:t>
      </w:r>
      <w:r w:rsidRPr="00661CBD">
        <w:rPr>
          <w:rFonts w:ascii="Times New Roman" w:hAnsi="Times New Roman" w:cs="Times New Roman"/>
          <w:color w:val="000000"/>
          <w:sz w:val="28"/>
          <w:szCs w:val="28"/>
        </w:rPr>
        <w:t>.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о перечне категорий граждан, имеющих право на получение муниципальной услуги;</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о перечне документов, необходимых для получения муниципальной услуги;</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о сроках предоставления муниципальной услуги;</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об основаниях отказа в предоставлении муниципальной услуги;</w:t>
      </w:r>
    </w:p>
    <w:p w:rsidR="00661CBD" w:rsidRPr="00661CBD" w:rsidRDefault="00661CBD" w:rsidP="00661CBD">
      <w:pPr>
        <w:pBdr>
          <w:top w:val="nil"/>
          <w:left w:val="nil"/>
          <w:bottom w:val="nil"/>
          <w:right w:val="nil"/>
          <w:between w:val="nil"/>
        </w:pBdr>
        <w:spacing w:line="368" w:lineRule="atLeast"/>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 xml:space="preserve"> На сайте администрации КМР,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Место нахождения Администраци: Саратовская область , г.Красноармейск, улица Ленина, д.62;</w:t>
      </w:r>
    </w:p>
    <w:p w:rsidR="00661CBD" w:rsidRPr="00661CBD" w:rsidRDefault="00661CBD" w:rsidP="00661CBD">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661CBD">
        <w:rPr>
          <w:rFonts w:ascii="Times New Roman" w:hAnsi="Times New Roman" w:cs="Times New Roman"/>
          <w:color w:val="000000"/>
          <w:sz w:val="28"/>
          <w:szCs w:val="28"/>
        </w:rPr>
        <w:t>Телефон организационно-контрольного отдела: 8(84550) 2-27-23;</w:t>
      </w:r>
    </w:p>
    <w:p w:rsidR="00661CBD" w:rsidRPr="00661CBD" w:rsidRDefault="00661CBD" w:rsidP="00661CBD">
      <w:pPr>
        <w:autoSpaceDE w:val="0"/>
        <w:jc w:val="both"/>
        <w:rPr>
          <w:rFonts w:ascii="Times New Roman" w:eastAsia="Times New Roman" w:hAnsi="Times New Roman" w:cs="Times New Roman"/>
          <w:bCs/>
          <w:color w:val="000000"/>
          <w:sz w:val="28"/>
          <w:szCs w:val="28"/>
        </w:rPr>
      </w:pPr>
      <w:r w:rsidRPr="00661CBD">
        <w:rPr>
          <w:rFonts w:ascii="Times New Roman" w:hAnsi="Times New Roman" w:cs="Times New Roman"/>
          <w:color w:val="000000"/>
          <w:sz w:val="28"/>
          <w:szCs w:val="28"/>
        </w:rPr>
        <w:lastRenderedPageBreak/>
        <w:t xml:space="preserve">Адрес официального сайта администрации КМР, а также электронной почты и (или) формы обратной связи, в сети Интернет , </w:t>
      </w:r>
      <w:r w:rsidRPr="00661CBD">
        <w:rPr>
          <w:rFonts w:ascii="Times New Roman" w:eastAsia="Times New Roman" w:hAnsi="Times New Roman" w:cs="Times New Roman"/>
          <w:bCs/>
          <w:color w:val="000000"/>
          <w:sz w:val="28"/>
          <w:szCs w:val="28"/>
        </w:rPr>
        <w:t>krasnoarmeysk64.ru</w:t>
      </w:r>
    </w:p>
    <w:p w:rsidR="00661CBD" w:rsidRPr="00661CBD" w:rsidRDefault="00661CBD" w:rsidP="00661CBD">
      <w:pPr>
        <w:ind w:firstLine="432"/>
        <w:jc w:val="both"/>
        <w:rPr>
          <w:rFonts w:ascii="Times New Roman" w:eastAsia="Times New Roman" w:hAnsi="Times New Roman" w:cs="Times New Roman"/>
          <w:bCs/>
          <w:color w:val="000000"/>
          <w:sz w:val="28"/>
          <w:szCs w:val="28"/>
        </w:rPr>
      </w:pPr>
      <w:r w:rsidRPr="00661CBD">
        <w:rPr>
          <w:rFonts w:ascii="Times New Roman" w:eastAsia="Times New Roman" w:hAnsi="Times New Roman" w:cs="Times New Roman"/>
          <w:bCs/>
          <w:color w:val="000000"/>
          <w:sz w:val="28"/>
          <w:szCs w:val="28"/>
        </w:rPr>
        <w:t>Многофункциональный центр предоставления государственных и муниципальных услуг» (далее – ГКУСО «МФЦ»): осуществляет прием документов и консультирование граждан по вопросам предоставления муниципальной услуги, а так же иные действия в объеме, определяемом соглашением, заключенным между МФЦ и администрацией Красноармейского муниципального района:</w:t>
      </w:r>
    </w:p>
    <w:p w:rsidR="00661CBD" w:rsidRPr="00661CBD" w:rsidRDefault="00661CBD" w:rsidP="00661CBD">
      <w:pPr>
        <w:suppressAutoHyphens/>
        <w:autoSpaceDE w:val="0"/>
        <w:ind w:firstLine="720"/>
        <w:jc w:val="both"/>
        <w:rPr>
          <w:rFonts w:ascii="Times New Roman" w:eastAsia="Times New Roman" w:hAnsi="Times New Roman" w:cs="Times New Roman"/>
          <w:bCs/>
          <w:color w:val="000000"/>
          <w:sz w:val="28"/>
          <w:szCs w:val="28"/>
        </w:rPr>
      </w:pPr>
      <w:r w:rsidRPr="00661CBD">
        <w:rPr>
          <w:rFonts w:ascii="Times New Roman" w:eastAsia="Times New Roman" w:hAnsi="Times New Roman" w:cs="Times New Roman"/>
          <w:bCs/>
          <w:color w:val="000000"/>
          <w:sz w:val="28"/>
          <w:szCs w:val="28"/>
        </w:rPr>
        <w:t>при личном обращении;</w:t>
      </w:r>
    </w:p>
    <w:p w:rsidR="00661CBD" w:rsidRPr="00661CBD" w:rsidRDefault="00661CBD" w:rsidP="00661CBD">
      <w:pPr>
        <w:suppressAutoHyphens/>
        <w:autoSpaceDE w:val="0"/>
        <w:ind w:firstLine="720"/>
        <w:jc w:val="both"/>
        <w:rPr>
          <w:rFonts w:ascii="Times New Roman" w:eastAsia="Times New Roman" w:hAnsi="Times New Roman" w:cs="Times New Roman"/>
          <w:bCs/>
          <w:color w:val="000000"/>
          <w:sz w:val="28"/>
          <w:szCs w:val="28"/>
        </w:rPr>
      </w:pPr>
      <w:r w:rsidRPr="00661CBD">
        <w:rPr>
          <w:rFonts w:ascii="Times New Roman" w:eastAsia="Times New Roman" w:hAnsi="Times New Roman" w:cs="Times New Roman"/>
          <w:bCs/>
          <w:color w:val="000000"/>
          <w:sz w:val="28"/>
          <w:szCs w:val="28"/>
        </w:rPr>
        <w:t>по телефону – горячей  линии: (84550) 2-20-60.</w:t>
      </w:r>
    </w:p>
    <w:p w:rsidR="00661CBD" w:rsidRPr="00AD6F3B" w:rsidRDefault="00661CBD" w:rsidP="00661CBD">
      <w:pPr>
        <w:pStyle w:val="af9"/>
        <w:rPr>
          <w:rFonts w:ascii="Times New Roman" w:hAnsi="Times New Roman" w:cs="Times New Roman"/>
          <w:sz w:val="28"/>
          <w:szCs w:val="28"/>
        </w:rPr>
      </w:pPr>
      <w:r w:rsidRPr="00AD6F3B">
        <w:rPr>
          <w:rFonts w:ascii="Times New Roman" w:hAnsi="Times New Roman" w:cs="Times New Roman"/>
          <w:sz w:val="28"/>
          <w:szCs w:val="28"/>
          <w:lang w:eastAsia="zh-CN"/>
        </w:rPr>
        <w:t xml:space="preserve">ГКУ СО «Многофункциональный центр  предоставления государственных и муниципальных услуг», расположен по адресу: </w:t>
      </w:r>
      <w:r w:rsidRPr="00AD6F3B">
        <w:rPr>
          <w:rFonts w:ascii="Times New Roman" w:hAnsi="Times New Roman" w:cs="Times New Roman"/>
          <w:spacing w:val="-4"/>
          <w:sz w:val="28"/>
          <w:szCs w:val="28"/>
          <w:lang w:eastAsia="zh-CN"/>
        </w:rPr>
        <w:t xml:space="preserve">г. Красноармейск, ул. Танцорова, 1, телефон 8(84550) 2-20-60; </w:t>
      </w:r>
      <w:r w:rsidRPr="00AD6F3B">
        <w:rPr>
          <w:rFonts w:ascii="Times New Roman" w:hAnsi="Times New Roman" w:cs="Times New Roman"/>
          <w:sz w:val="28"/>
          <w:szCs w:val="28"/>
        </w:rPr>
        <w:t>адрес официального сайта: www.mfc64.ru/</w:t>
      </w:r>
      <w:r w:rsidRPr="00AD6F3B">
        <w:rPr>
          <w:rFonts w:ascii="Times New Roman" w:hAnsi="Times New Roman" w:cs="Times New Roman"/>
          <w:sz w:val="28"/>
          <w:szCs w:val="28"/>
          <w:lang w:val="en-US"/>
        </w:rPr>
        <w:t>krasnoarm</w:t>
      </w:r>
      <w:r w:rsidRPr="00AD6F3B">
        <w:rPr>
          <w:rFonts w:ascii="Times New Roman" w:hAnsi="Times New Roman" w:cs="Times New Roman"/>
          <w:sz w:val="28"/>
          <w:szCs w:val="28"/>
        </w:rPr>
        <w:t>;</w:t>
      </w:r>
      <w:r w:rsidRPr="00AD6F3B">
        <w:rPr>
          <w:rFonts w:ascii="Times New Roman" w:hAnsi="Times New Roman" w:cs="Times New Roman"/>
          <w:spacing w:val="-4"/>
          <w:sz w:val="28"/>
          <w:szCs w:val="28"/>
          <w:lang w:eastAsia="zh-CN"/>
        </w:rPr>
        <w:t xml:space="preserve"> график работы МФЦ: </w:t>
      </w:r>
      <w:r w:rsidRPr="00AD6F3B">
        <w:rPr>
          <w:rFonts w:ascii="Times New Roman" w:hAnsi="Times New Roman" w:cs="Times New Roman"/>
          <w:sz w:val="28"/>
          <w:szCs w:val="28"/>
        </w:rPr>
        <w:t>вт</w:t>
      </w:r>
      <w:r>
        <w:rPr>
          <w:rFonts w:ascii="Times New Roman" w:hAnsi="Times New Roman" w:cs="Times New Roman"/>
          <w:sz w:val="28"/>
          <w:szCs w:val="28"/>
        </w:rPr>
        <w:t>орник-суббота: вторник: с 09.00</w:t>
      </w:r>
      <w:r w:rsidRPr="005C6986">
        <w:rPr>
          <w:rFonts w:ascii="Times New Roman" w:hAnsi="Times New Roman" w:cs="Times New Roman"/>
          <w:sz w:val="28"/>
          <w:szCs w:val="28"/>
        </w:rPr>
        <w:t xml:space="preserve"> </w:t>
      </w:r>
      <w:r w:rsidRPr="00AD6F3B">
        <w:rPr>
          <w:rFonts w:ascii="Times New Roman" w:hAnsi="Times New Roman" w:cs="Times New Roman"/>
          <w:sz w:val="28"/>
          <w:szCs w:val="28"/>
        </w:rPr>
        <w:t>до 20.00 часов;</w:t>
      </w:r>
      <w:r w:rsidRPr="00AD6F3B">
        <w:rPr>
          <w:rFonts w:ascii="Times New Roman" w:hAnsi="Times New Roman" w:cs="Times New Roman"/>
          <w:sz w:val="28"/>
          <w:szCs w:val="28"/>
        </w:rPr>
        <w:br/>
        <w:t>среда, четверг, пятница: с 09.00 до 18.00 часов, суббота: с 09.00 до 15.30 часов; перерыв на обед: вторник-пятница: с 13.00 до 14.00 часов; суббота: с 13.00 до 13.30 часов;</w:t>
      </w:r>
    </w:p>
    <w:p w:rsidR="00661CBD" w:rsidRPr="007540DC" w:rsidRDefault="00661CBD" w:rsidP="00661CBD">
      <w:pPr>
        <w:autoSpaceDE w:val="0"/>
        <w:jc w:val="both"/>
        <w:rPr>
          <w:rFonts w:eastAsia="Times New Roman"/>
          <w:sz w:val="28"/>
          <w:szCs w:val="28"/>
        </w:rPr>
      </w:pPr>
      <w:r w:rsidRPr="00661CBD">
        <w:rPr>
          <w:rFonts w:ascii="Times New Roman" w:eastAsia="Times New Roman" w:hAnsi="Times New Roman" w:cs="Times New Roman"/>
          <w:sz w:val="28"/>
          <w:szCs w:val="28"/>
        </w:rPr>
        <w:t>выходной: воскресенье, понедельник</w:t>
      </w:r>
      <w:r>
        <w:rPr>
          <w:rFonts w:eastAsia="Times New Roman"/>
          <w:sz w:val="28"/>
          <w:szCs w:val="28"/>
        </w:rPr>
        <w:t>.</w:t>
      </w:r>
      <w:r w:rsidRPr="007540DC">
        <w:rPr>
          <w:rFonts w:eastAsia="Times New Roman"/>
          <w:sz w:val="28"/>
          <w:szCs w:val="28"/>
        </w:rPr>
        <w:t xml:space="preserve"> </w:t>
      </w:r>
    </w:p>
    <w:p w:rsidR="00270B4F" w:rsidRPr="00E7555A" w:rsidRDefault="00270B4F" w:rsidP="00083D82">
      <w:pPr>
        <w:autoSpaceDE w:val="0"/>
        <w:autoSpaceDN w:val="0"/>
        <w:adjustRightInd w:val="0"/>
        <w:spacing w:after="0" w:line="240" w:lineRule="auto"/>
        <w:ind w:firstLine="709"/>
        <w:jc w:val="both"/>
        <w:rPr>
          <w:rFonts w:ascii="Times New Roman" w:hAnsi="Times New Roman" w:cs="Times New Roman"/>
          <w:sz w:val="28"/>
          <w:szCs w:val="28"/>
        </w:rPr>
      </w:pPr>
    </w:p>
    <w:p w:rsidR="0096112B" w:rsidRPr="00E7555A" w:rsidRDefault="0096112B" w:rsidP="00083D82">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E7555A">
        <w:rPr>
          <w:rFonts w:ascii="Times New Roman" w:hAnsi="Times New Roman" w:cs="Times New Roman"/>
          <w:b/>
          <w:sz w:val="28"/>
          <w:szCs w:val="28"/>
        </w:rPr>
        <w:t xml:space="preserve">II. Стандарт предоставления </w:t>
      </w:r>
      <w:r w:rsidR="00801C54" w:rsidRPr="00E7555A">
        <w:rPr>
          <w:rFonts w:ascii="Times New Roman" w:eastAsia="Times New Roman" w:hAnsi="Times New Roman" w:cs="Times New Roman"/>
          <w:b/>
          <w:sz w:val="28"/>
          <w:szCs w:val="28"/>
          <w:lang w:eastAsia="ru-RU"/>
        </w:rPr>
        <w:t>муниципальной</w:t>
      </w:r>
      <w:r w:rsidRPr="00E7555A">
        <w:rPr>
          <w:rFonts w:ascii="Times New Roman" w:hAnsi="Times New Roman" w:cs="Times New Roman"/>
          <w:b/>
          <w:sz w:val="28"/>
          <w:szCs w:val="28"/>
        </w:rPr>
        <w:t xml:space="preserve"> услуги</w:t>
      </w:r>
    </w:p>
    <w:p w:rsidR="0096112B" w:rsidRPr="00E7555A" w:rsidRDefault="0096112B" w:rsidP="00083D82">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C91B38" w:rsidRPr="00661CBD" w:rsidRDefault="003D59FD" w:rsidP="00661CBD">
      <w:pPr>
        <w:widowControl w:val="0"/>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bookmarkStart w:id="4" w:name="Par98"/>
      <w:bookmarkEnd w:id="4"/>
      <w:r w:rsidRPr="00E7555A">
        <w:rPr>
          <w:rFonts w:ascii="Times New Roman" w:hAnsi="Times New Roman" w:cs="Times New Roman"/>
          <w:sz w:val="28"/>
          <w:szCs w:val="28"/>
        </w:rPr>
        <w:t>2.1</w:t>
      </w:r>
      <w:r w:rsidR="00100389" w:rsidRPr="00E7555A">
        <w:rPr>
          <w:rFonts w:ascii="Times New Roman" w:hAnsi="Times New Roman" w:cs="Times New Roman"/>
          <w:sz w:val="28"/>
          <w:szCs w:val="28"/>
        </w:rPr>
        <w:t>.</w:t>
      </w:r>
      <w:r w:rsidR="003A5FA2" w:rsidRPr="00E7555A">
        <w:rPr>
          <w:rFonts w:ascii="Times New Roman" w:hAnsi="Times New Roman" w:cs="Times New Roman"/>
          <w:sz w:val="28"/>
          <w:szCs w:val="28"/>
        </w:rPr>
        <w:t xml:space="preserve"> </w:t>
      </w:r>
      <w:r w:rsidR="00C91B38" w:rsidRPr="00083D82">
        <w:rPr>
          <w:rFonts w:ascii="Times New Roman" w:hAnsi="Times New Roman" w:cs="Times New Roman"/>
          <w:sz w:val="28"/>
          <w:szCs w:val="28"/>
        </w:rPr>
        <w:t xml:space="preserve">Наименование </w:t>
      </w:r>
      <w:r w:rsidR="00C91B38" w:rsidRPr="00083D82">
        <w:rPr>
          <w:rFonts w:ascii="Times New Roman" w:eastAsia="Times New Roman" w:hAnsi="Times New Roman" w:cs="Times New Roman"/>
          <w:sz w:val="28"/>
          <w:szCs w:val="28"/>
          <w:lang w:eastAsia="ru-RU"/>
        </w:rPr>
        <w:t>муниципальной</w:t>
      </w:r>
      <w:r w:rsidR="00C91B38" w:rsidRPr="00083D82">
        <w:rPr>
          <w:rFonts w:ascii="Times New Roman" w:hAnsi="Times New Roman" w:cs="Times New Roman"/>
          <w:sz w:val="28"/>
          <w:szCs w:val="28"/>
        </w:rPr>
        <w:t xml:space="preserve"> услуги: </w:t>
      </w:r>
      <w:r w:rsidR="00B43FD3">
        <w:rPr>
          <w:rFonts w:ascii="Times New Roman" w:hAnsi="Times New Roman" w:cs="Times New Roman"/>
          <w:sz w:val="28"/>
          <w:szCs w:val="28"/>
        </w:rPr>
        <w:t>«П</w:t>
      </w:r>
      <w:r w:rsidR="00C91B38" w:rsidRPr="007F5D91">
        <w:rPr>
          <w:rFonts w:ascii="Times New Roman" w:hAnsi="Times New Roman" w:cs="Times New Roman"/>
          <w:bCs/>
          <w:sz w:val="28"/>
          <w:szCs w:val="28"/>
        </w:rPr>
        <w:t>еревод земель или земельных участков из одной категории в другую</w:t>
      </w:r>
      <w:r w:rsidR="00B43FD3">
        <w:rPr>
          <w:rFonts w:ascii="Times New Roman" w:hAnsi="Times New Roman" w:cs="Times New Roman"/>
          <w:bCs/>
          <w:sz w:val="28"/>
          <w:szCs w:val="28"/>
        </w:rPr>
        <w:t>»</w:t>
      </w:r>
      <w:r w:rsidR="00C91B38" w:rsidRPr="00083D82">
        <w:rPr>
          <w:rFonts w:ascii="Times New Roman" w:eastAsia="Calibri" w:hAnsi="Times New Roman" w:cs="Times New Roman"/>
          <w:i/>
          <w:sz w:val="28"/>
          <w:szCs w:val="28"/>
          <w:lang w:eastAsia="ru-RU"/>
        </w:rPr>
        <w:t>.</w:t>
      </w:r>
    </w:p>
    <w:p w:rsidR="00107F23" w:rsidRPr="000D4F3A" w:rsidRDefault="00801C54" w:rsidP="00107F23">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bookmarkStart w:id="5" w:name="Par102"/>
      <w:bookmarkEnd w:id="5"/>
      <w:r w:rsidRPr="00E7555A">
        <w:rPr>
          <w:rFonts w:ascii="Times New Roman" w:eastAsia="Times New Roman" w:hAnsi="Times New Roman" w:cs="Times New Roman"/>
          <w:sz w:val="28"/>
          <w:szCs w:val="28"/>
          <w:lang w:eastAsia="ru-RU"/>
        </w:rPr>
        <w:t xml:space="preserve">2.2. Предоставление муниципальной услуги осуществляется </w:t>
      </w:r>
      <w:r w:rsidR="00107F23" w:rsidRPr="000D4F3A">
        <w:rPr>
          <w:rFonts w:ascii="Times New Roman" w:eastAsia="Times New Roman" w:hAnsi="Times New Roman"/>
          <w:sz w:val="28"/>
          <w:szCs w:val="28"/>
          <w:lang w:eastAsia="ru-RU"/>
        </w:rPr>
        <w:t xml:space="preserve">администрацией </w:t>
      </w:r>
      <w:r w:rsidR="00661CBD">
        <w:rPr>
          <w:rFonts w:ascii="Times New Roman" w:eastAsia="Times New Roman" w:hAnsi="Times New Roman"/>
          <w:sz w:val="28"/>
          <w:szCs w:val="28"/>
          <w:lang w:eastAsia="ru-RU"/>
        </w:rPr>
        <w:t>Красноармейского муниципального района</w:t>
      </w:r>
      <w:r w:rsidR="00107F23" w:rsidRPr="000D4F3A">
        <w:rPr>
          <w:rFonts w:ascii="Times New Roman" w:hAnsi="Times New Roman"/>
          <w:sz w:val="28"/>
          <w:szCs w:val="28"/>
          <w:lang w:eastAsia="ru-RU"/>
        </w:rPr>
        <w:t xml:space="preserve"> </w:t>
      </w:r>
      <w:r w:rsidR="00661CBD">
        <w:rPr>
          <w:rFonts w:ascii="Times New Roman" w:hAnsi="Times New Roman"/>
          <w:sz w:val="28"/>
          <w:szCs w:val="28"/>
          <w:lang w:eastAsia="ru-RU"/>
        </w:rPr>
        <w:t>в лице уполномоченного органа – отдел по земельным и имущественным отношениям.</w:t>
      </w:r>
    </w:p>
    <w:p w:rsidR="00C91B38" w:rsidRPr="00083D82" w:rsidRDefault="00C91B38" w:rsidP="00C91B38">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Для получения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 заявитель вправе обратиться в </w:t>
      </w:r>
      <w:r w:rsidRPr="00083D82">
        <w:rPr>
          <w:rFonts w:ascii="Times New Roman" w:eastAsia="Times New Roman" w:hAnsi="Times New Roman" w:cs="Times New Roman"/>
          <w:sz w:val="28"/>
          <w:szCs w:val="28"/>
        </w:rPr>
        <w:t xml:space="preserve">МФЦ, уполномоченный на организацию </w:t>
      </w:r>
      <w:r w:rsidRPr="00083D82">
        <w:rPr>
          <w:rFonts w:ascii="Times New Roman" w:hAnsi="Times New Roman" w:cs="Times New Roman"/>
          <w:sz w:val="28"/>
          <w:szCs w:val="28"/>
        </w:rPr>
        <w:t xml:space="preserve">в предоставлении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w:t>
      </w:r>
      <w:r w:rsidRPr="00083D82">
        <w:rPr>
          <w:rFonts w:ascii="Times New Roman" w:eastAsia="Times New Roman" w:hAnsi="Times New Roman" w:cs="Times New Roman"/>
          <w:sz w:val="28"/>
          <w:szCs w:val="28"/>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w:t>
      </w:r>
      <w:r w:rsidRPr="00083D82">
        <w:rPr>
          <w:rFonts w:ascii="Times New Roman" w:eastAsia="Times New Roman" w:hAnsi="Times New Roman" w:cs="Times New Roman"/>
          <w:sz w:val="28"/>
          <w:szCs w:val="28"/>
          <w:lang w:eastAsia="ru-RU"/>
        </w:rPr>
        <w:t>муниципальной</w:t>
      </w:r>
      <w:r w:rsidRPr="00083D82">
        <w:rPr>
          <w:rFonts w:ascii="Times New Roman" w:eastAsia="Times New Roman" w:hAnsi="Times New Roman" w:cs="Times New Roman"/>
          <w:sz w:val="28"/>
          <w:szCs w:val="28"/>
        </w:rPr>
        <w:t xml:space="preserve"> услуги заявителю.</w:t>
      </w:r>
    </w:p>
    <w:p w:rsidR="00C91B38" w:rsidRPr="00083D82" w:rsidRDefault="00C91B38" w:rsidP="00C91B38">
      <w:pPr>
        <w:pStyle w:val="ConsPlusNormal"/>
        <w:ind w:firstLine="709"/>
        <w:jc w:val="both"/>
        <w:rPr>
          <w:rFonts w:ascii="Times New Roman" w:hAnsi="Times New Roman" w:cs="Times New Roman"/>
          <w:sz w:val="28"/>
          <w:szCs w:val="28"/>
        </w:rPr>
      </w:pPr>
      <w:r w:rsidRPr="00083D82">
        <w:rPr>
          <w:rFonts w:ascii="Times New Roman" w:hAnsi="Times New Roman" w:cs="Times New Roman"/>
          <w:sz w:val="28"/>
          <w:szCs w:val="28"/>
        </w:rPr>
        <w:t>Органами и организациями, участвующими в предоставлении муниципальной услуги, являются:</w:t>
      </w:r>
    </w:p>
    <w:p w:rsidR="00C91B38" w:rsidRDefault="00C91B38" w:rsidP="00C91B3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BF40AB">
        <w:rPr>
          <w:rFonts w:ascii="Times New Roman" w:hAnsi="Times New Roman" w:cs="Times New Roman"/>
          <w:sz w:val="28"/>
          <w:szCs w:val="28"/>
        </w:rPr>
        <w:t xml:space="preserve">Саратовской области </w:t>
      </w:r>
      <w:r>
        <w:rPr>
          <w:rFonts w:ascii="Times New Roman" w:hAnsi="Times New Roman" w:cs="Times New Roman"/>
          <w:sz w:val="28"/>
          <w:szCs w:val="28"/>
        </w:rPr>
        <w:t xml:space="preserve"> по предоставлению выписки из Единого государственного реестра недвижимости на земельный участок и (или) уведомления об отсутствии в Едином государственном реестре недвижимости запрашиваемых сведений о зарегистрированных </w:t>
      </w:r>
      <w:r>
        <w:rPr>
          <w:rFonts w:ascii="Times New Roman" w:hAnsi="Times New Roman" w:cs="Times New Roman"/>
          <w:sz w:val="28"/>
          <w:szCs w:val="28"/>
        </w:rPr>
        <w:lastRenderedPageBreak/>
        <w:t>правах на земельный участок, перевод которого из состава земель одной категории в другую предполагается осуществить;</w:t>
      </w:r>
    </w:p>
    <w:p w:rsidR="00C91B38" w:rsidRDefault="00C91B38" w:rsidP="00C91B3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по надзору в сфере природопользования по </w:t>
      </w:r>
      <w:r w:rsidR="00BF40AB">
        <w:rPr>
          <w:rFonts w:ascii="Times New Roman" w:hAnsi="Times New Roman" w:cs="Times New Roman"/>
          <w:sz w:val="28"/>
          <w:szCs w:val="28"/>
        </w:rPr>
        <w:t>Саратовской области</w:t>
      </w:r>
      <w:r>
        <w:rPr>
          <w:rFonts w:ascii="Times New Roman" w:hAnsi="Times New Roman" w:cs="Times New Roman"/>
          <w:sz w:val="28"/>
          <w:szCs w:val="28"/>
        </w:rPr>
        <w:t xml:space="preserve"> по предоставлению информации о выдаче заключений государственной экологической экспертизы;</w:t>
      </w:r>
    </w:p>
    <w:p w:rsidR="00BF40AB" w:rsidRPr="00BF40AB" w:rsidRDefault="00BF40AB" w:rsidP="00BF40AB">
      <w:pPr>
        <w:pBdr>
          <w:top w:val="nil"/>
          <w:left w:val="nil"/>
          <w:bottom w:val="nil"/>
          <w:right w:val="nil"/>
          <w:between w:val="nil"/>
        </w:pBdr>
        <w:ind w:firstLine="709"/>
        <w:jc w:val="both"/>
        <w:rPr>
          <w:rFonts w:ascii="Times New Roman" w:hAnsi="Times New Roman" w:cs="Times New Roman"/>
          <w:color w:val="000000"/>
          <w:sz w:val="28"/>
          <w:szCs w:val="28"/>
        </w:rPr>
      </w:pPr>
      <w:r w:rsidRPr="00BF40AB">
        <w:rPr>
          <w:rFonts w:ascii="Times New Roman" w:hAnsi="Times New Roman" w:cs="Times New Roman"/>
          <w:color w:val="000000"/>
          <w:sz w:val="28"/>
          <w:szCs w:val="28"/>
        </w:rPr>
        <w:t>Земельный кодекс Российской Федерации принят Государственной Думой</w:t>
      </w:r>
      <w:r w:rsidRPr="00BF40AB">
        <w:rPr>
          <w:rFonts w:ascii="Times New Roman" w:hAnsi="Times New Roman" w:cs="Times New Roman"/>
          <w:color w:val="000000"/>
          <w:sz w:val="28"/>
          <w:szCs w:val="28"/>
        </w:rPr>
        <w:br/>
        <w:t>28 сентября 2001 года // Собрание законодательства Российской Федерации, 2001, №44, ст. 4147;</w:t>
      </w:r>
    </w:p>
    <w:p w:rsidR="00BF40AB" w:rsidRPr="00BF40AB" w:rsidRDefault="00BF40AB" w:rsidP="00BF40AB">
      <w:pPr>
        <w:pBdr>
          <w:top w:val="nil"/>
          <w:left w:val="nil"/>
          <w:bottom w:val="nil"/>
          <w:right w:val="nil"/>
          <w:between w:val="nil"/>
        </w:pBdr>
        <w:ind w:firstLine="709"/>
        <w:jc w:val="both"/>
        <w:rPr>
          <w:rFonts w:ascii="Times New Roman" w:hAnsi="Times New Roman" w:cs="Times New Roman"/>
          <w:color w:val="000000"/>
          <w:sz w:val="28"/>
          <w:szCs w:val="28"/>
        </w:rPr>
      </w:pPr>
      <w:r w:rsidRPr="00BF40AB">
        <w:rPr>
          <w:rFonts w:ascii="Times New Roman" w:hAnsi="Times New Roman" w:cs="Times New Roman"/>
          <w:color w:val="000000"/>
          <w:sz w:val="28"/>
          <w:szCs w:val="28"/>
        </w:rPr>
        <w:t>Федеральный закон от 24 июля 2007 года № 221-ФЗ «О кадастровой деятельности» // Собрание законодательства Российской Федер</w:t>
      </w:r>
      <w:r>
        <w:rPr>
          <w:rFonts w:ascii="Times New Roman" w:hAnsi="Times New Roman" w:cs="Times New Roman"/>
          <w:color w:val="000000"/>
          <w:sz w:val="28"/>
          <w:szCs w:val="28"/>
        </w:rPr>
        <w:t>ации, 2007,</w:t>
      </w:r>
      <w:r w:rsidRPr="00BF40AB">
        <w:rPr>
          <w:rFonts w:ascii="Times New Roman" w:hAnsi="Times New Roman" w:cs="Times New Roman"/>
          <w:color w:val="000000"/>
          <w:sz w:val="28"/>
          <w:szCs w:val="28"/>
        </w:rPr>
        <w:t>    № 31, ст. 4017;</w:t>
      </w:r>
    </w:p>
    <w:p w:rsidR="00BF40AB" w:rsidRDefault="00BF40AB" w:rsidP="00BF40AB">
      <w:pPr>
        <w:pBdr>
          <w:top w:val="nil"/>
          <w:left w:val="nil"/>
          <w:bottom w:val="nil"/>
          <w:right w:val="nil"/>
          <w:between w:val="nil"/>
        </w:pBdr>
        <w:ind w:firstLine="709"/>
        <w:jc w:val="both"/>
        <w:rPr>
          <w:rFonts w:ascii="Times New Roman" w:hAnsi="Times New Roman" w:cs="Times New Roman"/>
          <w:color w:val="000000"/>
          <w:sz w:val="28"/>
          <w:szCs w:val="28"/>
        </w:rPr>
      </w:pPr>
      <w:r w:rsidRPr="00BF40AB">
        <w:rPr>
          <w:rFonts w:ascii="Times New Roman" w:hAnsi="Times New Roman" w:cs="Times New Roman"/>
          <w:color w:val="000000"/>
          <w:sz w:val="28"/>
          <w:szCs w:val="28"/>
        </w:rPr>
        <w:t>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 31, ст. 4179;</w:t>
      </w:r>
    </w:p>
    <w:p w:rsidR="00BF40AB" w:rsidRPr="00BF40AB" w:rsidRDefault="00BF40AB" w:rsidP="00BF40AB">
      <w:pPr>
        <w:pBdr>
          <w:top w:val="nil"/>
          <w:left w:val="nil"/>
          <w:bottom w:val="nil"/>
          <w:right w:val="nil"/>
          <w:between w:val="nil"/>
        </w:pBdr>
        <w:ind w:firstLine="709"/>
        <w:jc w:val="both"/>
        <w:rPr>
          <w:rFonts w:ascii="Times New Roman" w:hAnsi="Times New Roman" w:cs="Times New Roman"/>
          <w:color w:val="000000"/>
          <w:sz w:val="28"/>
          <w:szCs w:val="28"/>
        </w:rPr>
      </w:pPr>
      <w:r w:rsidRPr="00BF40AB">
        <w:rPr>
          <w:rFonts w:ascii="Times New Roman" w:hAnsi="Times New Roman" w:cs="Times New Roman"/>
          <w:color w:val="000000"/>
          <w:sz w:val="28"/>
          <w:szCs w:val="28"/>
        </w:rPr>
        <w:t>Устав Красноармейского муниципального района Саратовской области;</w:t>
      </w:r>
    </w:p>
    <w:p w:rsidR="00BF40AB" w:rsidRPr="00BF40AB" w:rsidRDefault="00BF40AB" w:rsidP="00BF40AB">
      <w:pPr>
        <w:pBdr>
          <w:top w:val="nil"/>
          <w:left w:val="nil"/>
          <w:bottom w:val="nil"/>
          <w:right w:val="nil"/>
          <w:between w:val="nil"/>
        </w:pBdr>
        <w:spacing w:line="480" w:lineRule="atLeast"/>
        <w:ind w:firstLine="709"/>
        <w:jc w:val="both"/>
        <w:rPr>
          <w:rFonts w:ascii="Times New Roman" w:hAnsi="Times New Roman" w:cs="Times New Roman"/>
          <w:color w:val="000000"/>
          <w:sz w:val="28"/>
          <w:szCs w:val="28"/>
        </w:rPr>
      </w:pPr>
      <w:r w:rsidRPr="00BF40AB">
        <w:rPr>
          <w:rFonts w:ascii="Times New Roman" w:hAnsi="Times New Roman" w:cs="Times New Roman"/>
          <w:color w:val="000000"/>
          <w:sz w:val="28"/>
          <w:szCs w:val="28"/>
        </w:rPr>
        <w:t>иные нормативные правовые акты.</w:t>
      </w:r>
    </w:p>
    <w:p w:rsidR="00C91B38" w:rsidRPr="00083D82" w:rsidRDefault="00C91B38" w:rsidP="00C91B38">
      <w:pPr>
        <w:autoSpaceDE w:val="0"/>
        <w:autoSpaceDN w:val="0"/>
        <w:adjustRightInd w:val="0"/>
        <w:spacing w:after="0" w:line="240" w:lineRule="auto"/>
        <w:ind w:firstLine="709"/>
        <w:jc w:val="both"/>
        <w:rPr>
          <w:rFonts w:ascii="Times New Roman" w:hAnsi="Times New Roman" w:cs="Times New Roman"/>
          <w:sz w:val="28"/>
          <w:szCs w:val="28"/>
        </w:rPr>
      </w:pPr>
    </w:p>
    <w:p w:rsidR="00614A44" w:rsidRPr="00E7555A" w:rsidRDefault="00FD128B" w:rsidP="00083D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bookmarkStart w:id="6" w:name="Par108"/>
      <w:bookmarkEnd w:id="6"/>
      <w:r w:rsidRPr="00E7555A">
        <w:rPr>
          <w:rFonts w:ascii="Times New Roman" w:eastAsia="Times New Roman" w:hAnsi="Times New Roman" w:cs="Times New Roman"/>
          <w:b/>
          <w:sz w:val="28"/>
          <w:szCs w:val="28"/>
          <w:lang w:eastAsia="ru-RU"/>
        </w:rPr>
        <w:t>Описание результата предоставления муниципальной услуги</w:t>
      </w:r>
    </w:p>
    <w:p w:rsidR="00FD128B" w:rsidRPr="00E7555A" w:rsidRDefault="00FD128B" w:rsidP="00083D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C91B38" w:rsidRDefault="00C91B38" w:rsidP="00BF40AB">
      <w:pPr>
        <w:autoSpaceDE w:val="0"/>
        <w:autoSpaceDN w:val="0"/>
        <w:adjustRightInd w:val="0"/>
        <w:spacing w:after="0" w:line="240" w:lineRule="auto"/>
        <w:ind w:firstLine="540"/>
        <w:jc w:val="both"/>
        <w:rPr>
          <w:rFonts w:ascii="Times New Roman" w:hAnsi="Times New Roman" w:cs="Times New Roman"/>
          <w:sz w:val="28"/>
          <w:szCs w:val="28"/>
        </w:rPr>
      </w:pPr>
      <w:r w:rsidRPr="00083D82">
        <w:rPr>
          <w:rFonts w:ascii="Times New Roman" w:hAnsi="Times New Roman" w:cs="Times New Roman"/>
          <w:sz w:val="28"/>
          <w:szCs w:val="28"/>
        </w:rPr>
        <w:t xml:space="preserve">2.3. Результатом предоставления </w:t>
      </w:r>
      <w:r w:rsidRPr="00083D82">
        <w:rPr>
          <w:rFonts w:ascii="Times New Roman" w:eastAsia="Times New Roman" w:hAnsi="Times New Roman" w:cs="Times New Roman"/>
          <w:sz w:val="28"/>
          <w:szCs w:val="28"/>
          <w:lang w:eastAsia="ru-RU"/>
        </w:rPr>
        <w:t>муниципальной</w:t>
      </w:r>
      <w:r w:rsidRPr="00083D82">
        <w:rPr>
          <w:rFonts w:ascii="Times New Roman" w:hAnsi="Times New Roman" w:cs="Times New Roman"/>
          <w:sz w:val="28"/>
          <w:szCs w:val="28"/>
        </w:rPr>
        <w:t xml:space="preserve"> услуги является</w:t>
      </w:r>
      <w:r>
        <w:rPr>
          <w:rFonts w:ascii="Times New Roman" w:hAnsi="Times New Roman" w:cs="Times New Roman"/>
          <w:sz w:val="28"/>
          <w:szCs w:val="28"/>
        </w:rPr>
        <w:t>:</w:t>
      </w:r>
    </w:p>
    <w:p w:rsidR="00C91B38" w:rsidRPr="007F5D91" w:rsidRDefault="00C91B38" w:rsidP="00BF40AB">
      <w:pPr>
        <w:autoSpaceDE w:val="0"/>
        <w:autoSpaceDN w:val="0"/>
        <w:adjustRightInd w:val="0"/>
        <w:spacing w:after="0" w:line="240" w:lineRule="auto"/>
        <w:ind w:firstLine="539"/>
        <w:jc w:val="both"/>
        <w:rPr>
          <w:rFonts w:ascii="Times New Roman" w:hAnsi="Times New Roman" w:cs="Times New Roman"/>
          <w:iCs/>
          <w:sz w:val="28"/>
          <w:szCs w:val="28"/>
        </w:rPr>
      </w:pPr>
      <w:r w:rsidRPr="007F5D91">
        <w:rPr>
          <w:rFonts w:ascii="Times New Roman" w:hAnsi="Times New Roman" w:cs="Times New Roman"/>
          <w:sz w:val="28"/>
          <w:szCs w:val="28"/>
        </w:rPr>
        <w:t xml:space="preserve"> </w:t>
      </w:r>
      <w:r w:rsidRPr="007F5D91">
        <w:rPr>
          <w:rFonts w:ascii="Times New Roman" w:hAnsi="Times New Roman" w:cs="Times New Roman"/>
          <w:iCs/>
          <w:sz w:val="28"/>
          <w:szCs w:val="28"/>
        </w:rPr>
        <w:t>1) принятие решения о переводе земель или земельных участков в составе таких земель из одной категории в другую;</w:t>
      </w:r>
    </w:p>
    <w:p w:rsidR="00C91B38" w:rsidRPr="007F5D91" w:rsidRDefault="00C91B38" w:rsidP="00BF40AB">
      <w:pPr>
        <w:autoSpaceDE w:val="0"/>
        <w:autoSpaceDN w:val="0"/>
        <w:adjustRightInd w:val="0"/>
        <w:spacing w:after="0" w:line="240" w:lineRule="auto"/>
        <w:ind w:firstLine="539"/>
        <w:jc w:val="both"/>
        <w:rPr>
          <w:rFonts w:ascii="Times New Roman" w:hAnsi="Times New Roman" w:cs="Times New Roman"/>
          <w:iCs/>
          <w:sz w:val="28"/>
          <w:szCs w:val="28"/>
        </w:rPr>
      </w:pPr>
      <w:r w:rsidRPr="007F5D91">
        <w:rPr>
          <w:rFonts w:ascii="Times New Roman" w:hAnsi="Times New Roman" w:cs="Times New Roman"/>
          <w:iCs/>
          <w:sz w:val="28"/>
          <w:szCs w:val="28"/>
        </w:rPr>
        <w:t>2) письменное уведомление об отказе в переводе земель или земельных участков в составе таких земель из одной категории в другую;</w:t>
      </w:r>
    </w:p>
    <w:p w:rsidR="00BF40AB" w:rsidRPr="00BF40AB" w:rsidRDefault="00BF40AB" w:rsidP="00BF40AB">
      <w:pPr>
        <w:autoSpaceDE w:val="0"/>
        <w:autoSpaceDN w:val="0"/>
        <w:adjustRightInd w:val="0"/>
        <w:spacing w:after="0" w:line="240" w:lineRule="auto"/>
        <w:ind w:firstLine="540"/>
        <w:jc w:val="both"/>
        <w:rPr>
          <w:rFonts w:ascii="Times New Roman" w:eastAsia="Calibri" w:hAnsi="Times New Roman" w:cs="Times New Roman"/>
          <w:i/>
          <w:sz w:val="28"/>
          <w:szCs w:val="28"/>
          <w:lang w:eastAsia="ru-RU"/>
        </w:rPr>
      </w:pPr>
      <w:bookmarkStart w:id="7" w:name="Par112"/>
      <w:bookmarkEnd w:id="7"/>
      <w:r w:rsidRPr="00BF40AB">
        <w:rPr>
          <w:rFonts w:ascii="Times New Roman" w:hAnsi="Times New Roman" w:cs="Times New Roman"/>
          <w:color w:val="000000"/>
          <w:sz w:val="28"/>
          <w:szCs w:val="28"/>
        </w:rPr>
        <w:t>Срок предоставления муниципальной услуги, срок выдачи (направления) документов, являющихся результатом предоставления муниципальной услуги, - не более 30 дней со дня поступления заявления о предоставлении муниципальной услуги в уполномоченный орган</w:t>
      </w:r>
    </w:p>
    <w:p w:rsidR="00BF40AB" w:rsidRPr="00BF40AB" w:rsidRDefault="00BF40AB" w:rsidP="00BF40AB">
      <w:pPr>
        <w:pBdr>
          <w:top w:val="nil"/>
          <w:left w:val="nil"/>
          <w:bottom w:val="nil"/>
          <w:right w:val="nil"/>
          <w:between w:val="nil"/>
        </w:pBdr>
        <w:ind w:firstLine="709"/>
        <w:jc w:val="both"/>
        <w:rPr>
          <w:rFonts w:ascii="Times New Roman" w:hAnsi="Times New Roman" w:cs="Times New Roman"/>
          <w:color w:val="000000"/>
          <w:sz w:val="28"/>
          <w:szCs w:val="28"/>
        </w:rPr>
      </w:pPr>
      <w:r w:rsidRPr="00BF40AB">
        <w:rPr>
          <w:rFonts w:ascii="Times New Roman" w:hAnsi="Times New Roman" w:cs="Times New Roman"/>
          <w:color w:val="000000"/>
          <w:sz w:val="28"/>
          <w:szCs w:val="28"/>
        </w:rPr>
        <w:t>Предоставление муниципальной услуги осуществляется в соответствии со следующими нормативными правовыми актами:</w:t>
      </w:r>
    </w:p>
    <w:p w:rsidR="00C7039A" w:rsidRDefault="00C7039A" w:rsidP="00C7039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подготовки уведомления об отказе в предоставлении муниципальной услуги составляет 30 календарных дней, исчисляемых со дня регистрации заявления с документами, необходимыми для предоставления муниципальной услуги.</w:t>
      </w:r>
    </w:p>
    <w:p w:rsidR="00C91B38" w:rsidRPr="00083D82" w:rsidRDefault="00C91B38" w:rsidP="00C7039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w:t>
      </w:r>
      <w:r w:rsidRPr="00083D82">
        <w:rPr>
          <w:rFonts w:ascii="Times New Roman" w:eastAsia="Times New Roman" w:hAnsi="Times New Roman" w:cs="Times New Roman"/>
          <w:sz w:val="28"/>
          <w:szCs w:val="28"/>
          <w:lang w:eastAsia="ru-RU"/>
        </w:rPr>
        <w:lastRenderedPageBreak/>
        <w:t>нормативными правовыми актами Республики Коми, не предусмотрен.</w:t>
      </w:r>
      <w:r w:rsidRPr="00083D82">
        <w:rPr>
          <w:rFonts w:ascii="Times New Roman" w:eastAsia="Times New Roman" w:hAnsi="Times New Roman" w:cs="Times New Roman"/>
          <w:i/>
          <w:sz w:val="28"/>
          <w:szCs w:val="28"/>
          <w:lang w:eastAsia="ru-RU"/>
        </w:rPr>
        <w:t xml:space="preserve"> </w:t>
      </w:r>
    </w:p>
    <w:p w:rsidR="00C7039A" w:rsidRDefault="00C7039A" w:rsidP="00C7039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Срок выдачи заявителю принятого решения о предоставлении муниципальной услуги или об отказе в предоставлении муниципальной услуги</w:t>
      </w:r>
    </w:p>
    <w:p w:rsidR="00C91B38" w:rsidRPr="00C7039A" w:rsidRDefault="00C7039A" w:rsidP="00C7039A">
      <w:pPr>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C91B38" w:rsidRPr="00083D82">
        <w:rPr>
          <w:rFonts w:ascii="Times New Roman" w:eastAsia="Times New Roman" w:hAnsi="Times New Roman" w:cs="Times New Roman"/>
          <w:sz w:val="28"/>
          <w:szCs w:val="28"/>
          <w:lang w:eastAsia="ru-RU"/>
        </w:rPr>
        <w:t xml:space="preserve">Срок выдачи (направления) документов, являющихся </w:t>
      </w:r>
      <w:r w:rsidRPr="00083D82">
        <w:rPr>
          <w:rFonts w:ascii="Times New Roman" w:eastAsia="Times New Roman" w:hAnsi="Times New Roman" w:cs="Times New Roman"/>
          <w:sz w:val="28"/>
          <w:szCs w:val="28"/>
          <w:lang w:eastAsia="ru-RU"/>
        </w:rPr>
        <w:t>результатом предоставления муниципальной услуги,</w:t>
      </w:r>
      <w:r w:rsidR="00C91B38" w:rsidRPr="00083D82">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составляет 3 рабочих дня со дня его поступления.</w:t>
      </w:r>
    </w:p>
    <w:p w:rsidR="00C91B38" w:rsidRPr="00083D82" w:rsidRDefault="00C91B38" w:rsidP="00C91B38">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w:t>
      </w:r>
      <w:r>
        <w:rPr>
          <w:rFonts w:ascii="Times New Roman" w:hAnsi="Times New Roman" w:cs="Times New Roman"/>
          <w:sz w:val="28"/>
          <w:szCs w:val="28"/>
        </w:rPr>
        <w:t xml:space="preserve">5 </w:t>
      </w:r>
      <w:r w:rsidR="00C7039A">
        <w:rPr>
          <w:rFonts w:ascii="Times New Roman" w:hAnsi="Times New Roman" w:cs="Times New Roman"/>
          <w:sz w:val="28"/>
          <w:szCs w:val="28"/>
        </w:rPr>
        <w:t>рабочих</w:t>
      </w:r>
      <w:r>
        <w:rPr>
          <w:rFonts w:ascii="Times New Roman" w:hAnsi="Times New Roman" w:cs="Times New Roman"/>
          <w:sz w:val="28"/>
          <w:szCs w:val="28"/>
        </w:rPr>
        <w:t xml:space="preserve"> дней</w:t>
      </w:r>
      <w:r w:rsidRPr="00083D82">
        <w:rPr>
          <w:rFonts w:ascii="Times New Roman" w:hAnsi="Times New Roman" w:cs="Times New Roman"/>
          <w:sz w:val="28"/>
          <w:szCs w:val="28"/>
        </w:rPr>
        <w:t xml:space="preserve"> со дня поступления в Орган указанного заявления.</w:t>
      </w:r>
    </w:p>
    <w:p w:rsidR="00893ECF" w:rsidRPr="00E7555A" w:rsidRDefault="00893ECF" w:rsidP="00083D82">
      <w:pPr>
        <w:autoSpaceDE w:val="0"/>
        <w:autoSpaceDN w:val="0"/>
        <w:adjustRightInd w:val="0"/>
        <w:spacing w:after="0" w:line="240" w:lineRule="auto"/>
        <w:ind w:firstLine="709"/>
        <w:jc w:val="both"/>
        <w:rPr>
          <w:rFonts w:ascii="Times New Roman" w:hAnsi="Times New Roman" w:cs="Times New Roman"/>
          <w:sz w:val="28"/>
          <w:szCs w:val="28"/>
        </w:rPr>
      </w:pPr>
    </w:p>
    <w:p w:rsidR="00401006" w:rsidRPr="00E7555A" w:rsidRDefault="00401006" w:rsidP="00083D82">
      <w:pPr>
        <w:widowControl w:val="0"/>
        <w:autoSpaceDE w:val="0"/>
        <w:autoSpaceDN w:val="0"/>
        <w:adjustRightInd w:val="0"/>
        <w:spacing w:after="0" w:line="240" w:lineRule="auto"/>
        <w:ind w:firstLine="709"/>
        <w:jc w:val="center"/>
        <w:rPr>
          <w:rFonts w:ascii="Times New Roman" w:hAnsi="Times New Roman" w:cs="Times New Roman"/>
          <w:b/>
          <w:sz w:val="28"/>
          <w:szCs w:val="28"/>
        </w:rPr>
      </w:pPr>
      <w:bookmarkStart w:id="8" w:name="Par123"/>
      <w:bookmarkEnd w:id="8"/>
      <w:r w:rsidRPr="00E7555A">
        <w:rPr>
          <w:rFonts w:ascii="Times New Roman" w:hAnsi="Times New Roman" w:cs="Times New Roman"/>
          <w:b/>
          <w:sz w:val="28"/>
          <w:szCs w:val="28"/>
        </w:rPr>
        <w:t>Нормативные правовые акты, регулирующие предоставление муниципальной услуги</w:t>
      </w:r>
    </w:p>
    <w:p w:rsidR="00614A44" w:rsidRPr="00E7555A" w:rsidRDefault="00614A4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D128B" w:rsidRPr="00E7555A" w:rsidRDefault="008D4507" w:rsidP="000D6F5A">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hAnsi="Times New Roman" w:cs="Times New Roman"/>
          <w:sz w:val="28"/>
          <w:szCs w:val="28"/>
        </w:rPr>
        <w:t>2.5</w:t>
      </w:r>
      <w:r w:rsidR="0096112B" w:rsidRPr="00E7555A">
        <w:rPr>
          <w:rFonts w:ascii="Times New Roman" w:hAnsi="Times New Roman" w:cs="Times New Roman"/>
          <w:sz w:val="28"/>
          <w:szCs w:val="28"/>
        </w:rPr>
        <w:t xml:space="preserve">. </w:t>
      </w:r>
      <w:r w:rsidR="002D2FAA" w:rsidRPr="00E7555A">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w:t>
      </w:r>
      <w:r w:rsidR="008004A6" w:rsidRPr="00E7555A">
        <w:rPr>
          <w:rFonts w:ascii="Times New Roman" w:eastAsia="Calibri" w:hAnsi="Times New Roman" w:cs="Times New Roman"/>
          <w:sz w:val="28"/>
          <w:szCs w:val="28"/>
        </w:rPr>
        <w:t>,</w:t>
      </w:r>
      <w:r w:rsidR="002D2FAA" w:rsidRPr="00E7555A">
        <w:rPr>
          <w:rFonts w:ascii="Times New Roman" w:eastAsia="Calibri" w:hAnsi="Times New Roman" w:cs="Times New Roman"/>
          <w:sz w:val="28"/>
          <w:szCs w:val="28"/>
        </w:rPr>
        <w:t xml:space="preserve"> размещен на официальном сайте Органа </w:t>
      </w:r>
      <w:r w:rsidR="000D6F5A" w:rsidRPr="00AD6F3B">
        <w:rPr>
          <w:rFonts w:ascii="Times New Roman" w:hAnsi="Times New Roman" w:cs="Times New Roman"/>
          <w:sz w:val="28"/>
          <w:szCs w:val="28"/>
        </w:rPr>
        <w:t>www.mfc64.ru/</w:t>
      </w:r>
      <w:r w:rsidR="000D6F5A" w:rsidRPr="00AD6F3B">
        <w:rPr>
          <w:rFonts w:ascii="Times New Roman" w:hAnsi="Times New Roman" w:cs="Times New Roman"/>
          <w:sz w:val="28"/>
          <w:szCs w:val="28"/>
          <w:lang w:val="en-US"/>
        </w:rPr>
        <w:t>krasnoarm</w:t>
      </w:r>
      <w:r w:rsidR="00F96A18" w:rsidRPr="000D4F3A">
        <w:rPr>
          <w:rFonts w:ascii="Times New Roman" w:hAnsi="Times New Roman"/>
          <w:sz w:val="28"/>
          <w:szCs w:val="28"/>
        </w:rPr>
        <w:t xml:space="preserve">), </w:t>
      </w:r>
      <w:r w:rsidR="002D2FAA" w:rsidRPr="00E7555A">
        <w:rPr>
          <w:rFonts w:ascii="Times New Roman" w:eastAsia="Calibri" w:hAnsi="Times New Roman" w:cs="Times New Roman"/>
          <w:sz w:val="28"/>
          <w:szCs w:val="28"/>
        </w:rPr>
        <w:t xml:space="preserve">на Едином портале государственных и муниципальных услуг (функций), на Портале государственных и муниципальных услуг (функций) </w:t>
      </w:r>
      <w:r w:rsidR="000D6F5A">
        <w:rPr>
          <w:rFonts w:ascii="Times New Roman" w:eastAsia="Calibri" w:hAnsi="Times New Roman" w:cs="Times New Roman"/>
          <w:sz w:val="28"/>
          <w:szCs w:val="28"/>
        </w:rPr>
        <w:t>КМР</w:t>
      </w:r>
      <w:r w:rsidR="002D2FAA" w:rsidRPr="00E7555A">
        <w:rPr>
          <w:rFonts w:ascii="Times New Roman" w:eastAsia="Calibri" w:hAnsi="Times New Roman" w:cs="Times New Roman"/>
          <w:sz w:val="28"/>
          <w:szCs w:val="28"/>
        </w:rPr>
        <w:t xml:space="preserve"> в государственной информационной системе </w:t>
      </w:r>
      <w:r w:rsidR="000D6F5A">
        <w:rPr>
          <w:rFonts w:ascii="Times New Roman" w:eastAsia="Calibri" w:hAnsi="Times New Roman" w:cs="Times New Roman"/>
          <w:sz w:val="28"/>
          <w:szCs w:val="28"/>
        </w:rPr>
        <w:t>КМР</w:t>
      </w:r>
      <w:r w:rsidR="002D2FAA" w:rsidRPr="00E7555A">
        <w:rPr>
          <w:rFonts w:ascii="Times New Roman" w:eastAsia="Calibri" w:hAnsi="Times New Roman" w:cs="Times New Roman"/>
          <w:sz w:val="28"/>
          <w:szCs w:val="28"/>
        </w:rPr>
        <w:t xml:space="preserve"> </w:t>
      </w:r>
    </w:p>
    <w:p w:rsidR="0096112B" w:rsidRPr="00E7555A" w:rsidRDefault="00F441EF" w:rsidP="000D6F5A">
      <w:pPr>
        <w:widowControl w:val="0"/>
        <w:autoSpaceDE w:val="0"/>
        <w:autoSpaceDN w:val="0"/>
        <w:adjustRightInd w:val="0"/>
        <w:spacing w:after="0" w:line="240" w:lineRule="auto"/>
        <w:ind w:firstLine="709"/>
        <w:jc w:val="both"/>
        <w:rPr>
          <w:rFonts w:ascii="Times New Roman" w:eastAsia="Calibri" w:hAnsi="Times New Roman" w:cs="Times New Roman"/>
          <w:b/>
          <w:bCs/>
          <w:sz w:val="28"/>
          <w:szCs w:val="28"/>
          <w:lang w:eastAsia="ru-RU"/>
        </w:rPr>
      </w:pPr>
      <w:r w:rsidRPr="00E7555A">
        <w:rPr>
          <w:rFonts w:ascii="Times New Roman" w:eastAsia="Calibri" w:hAnsi="Times New Roman" w:cs="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r w:rsidR="00BF7A04" w:rsidRPr="00E7555A">
        <w:rPr>
          <w:rFonts w:ascii="Times New Roman" w:eastAsia="Calibri" w:hAnsi="Times New Roman" w:cs="Times New Roman"/>
          <w:b/>
          <w:bCs/>
          <w:sz w:val="28"/>
          <w:szCs w:val="28"/>
          <w:lang w:eastAsia="ru-RU"/>
        </w:rPr>
        <w:t>муниципальной</w:t>
      </w:r>
      <w:r w:rsidRPr="00E7555A">
        <w:rPr>
          <w:rFonts w:ascii="Times New Roman" w:eastAsia="Calibri" w:hAnsi="Times New Roman" w:cs="Times New Roman"/>
          <w:b/>
          <w:bCs/>
          <w:sz w:val="28"/>
          <w:szCs w:val="28"/>
          <w:lang w:eastAsia="ru-RU"/>
        </w:rPr>
        <w:t xml:space="preserve"> услуги и услуг, которые являются необходимыми и обязательными для предоставления </w:t>
      </w:r>
      <w:r w:rsidR="00BF7A04" w:rsidRPr="00E7555A">
        <w:rPr>
          <w:rFonts w:ascii="Times New Roman" w:eastAsia="Calibri" w:hAnsi="Times New Roman" w:cs="Times New Roman"/>
          <w:b/>
          <w:bCs/>
          <w:sz w:val="28"/>
          <w:szCs w:val="28"/>
          <w:lang w:eastAsia="ru-RU"/>
        </w:rPr>
        <w:t>муниципальной</w:t>
      </w:r>
      <w:r w:rsidRPr="00E7555A">
        <w:rPr>
          <w:rFonts w:ascii="Times New Roman" w:eastAsia="Calibri" w:hAnsi="Times New Roman" w:cs="Times New Roman"/>
          <w:b/>
          <w:bCs/>
          <w:sz w:val="28"/>
          <w:szCs w:val="28"/>
          <w:lang w:eastAsia="ru-RU"/>
        </w:rPr>
        <w:t xml:space="preserve"> услуги, подлежащих представлению заявителем, способы их получения заявителем, в том числе в электронной форме, порядок их представления</w:t>
      </w:r>
    </w:p>
    <w:p w:rsidR="001D6A60" w:rsidRPr="00E7555A" w:rsidRDefault="001D6A60" w:rsidP="00083D82">
      <w:pPr>
        <w:widowControl w:val="0"/>
        <w:autoSpaceDE w:val="0"/>
        <w:autoSpaceDN w:val="0"/>
        <w:adjustRightInd w:val="0"/>
        <w:spacing w:after="0" w:line="240" w:lineRule="auto"/>
        <w:ind w:firstLine="709"/>
        <w:jc w:val="center"/>
        <w:rPr>
          <w:rFonts w:ascii="Times New Roman" w:eastAsia="Calibri" w:hAnsi="Times New Roman" w:cs="Times New Roman"/>
          <w:b/>
          <w:bCs/>
          <w:sz w:val="28"/>
          <w:szCs w:val="28"/>
          <w:lang w:eastAsia="ru-RU"/>
        </w:rPr>
      </w:pPr>
    </w:p>
    <w:p w:rsidR="00231AD7" w:rsidRDefault="00C91B38" w:rsidP="00C91B38">
      <w:pPr>
        <w:pStyle w:val="ConsPlusNormal"/>
        <w:ind w:firstLine="708"/>
        <w:jc w:val="both"/>
        <w:rPr>
          <w:rFonts w:ascii="Times New Roman" w:eastAsia="Times New Roman" w:hAnsi="Times New Roman" w:cs="Times New Roman"/>
          <w:sz w:val="28"/>
          <w:szCs w:val="28"/>
        </w:rPr>
      </w:pPr>
      <w:bookmarkStart w:id="9" w:name="Par147"/>
      <w:bookmarkEnd w:id="9"/>
      <w:r w:rsidRPr="00083D82">
        <w:rPr>
          <w:rFonts w:ascii="Times New Roman" w:hAnsi="Times New Roman" w:cs="Times New Roman"/>
          <w:sz w:val="28"/>
          <w:szCs w:val="28"/>
        </w:rPr>
        <w:t>2.6. Для получения муниципальной услуги заявителем самостоятельно предоставляется</w:t>
      </w:r>
      <w:r w:rsidRPr="00083D82">
        <w:rPr>
          <w:rFonts w:ascii="Times New Roman" w:eastAsia="Times New Roman" w:hAnsi="Times New Roman" w:cs="Times New Roman"/>
          <w:sz w:val="28"/>
          <w:szCs w:val="28"/>
        </w:rPr>
        <w:t>.</w:t>
      </w:r>
    </w:p>
    <w:p w:rsidR="00C91B38" w:rsidRPr="00083D82" w:rsidRDefault="00C91B38" w:rsidP="00C91B38">
      <w:pPr>
        <w:pStyle w:val="ConsPlusNormal"/>
        <w:ind w:firstLine="708"/>
        <w:jc w:val="both"/>
        <w:rPr>
          <w:rFonts w:ascii="Times New Roman" w:eastAsia="Times New Roman" w:hAnsi="Times New Roman" w:cs="Times New Roman"/>
          <w:sz w:val="28"/>
          <w:szCs w:val="28"/>
        </w:rPr>
      </w:pPr>
      <w:r w:rsidRPr="00083D82">
        <w:rPr>
          <w:rFonts w:ascii="Times New Roman" w:eastAsia="Times New Roman" w:hAnsi="Times New Roman" w:cs="Times New Roman"/>
          <w:sz w:val="28"/>
          <w:szCs w:val="28"/>
        </w:rPr>
        <w:t xml:space="preserve"> </w:t>
      </w:r>
    </w:p>
    <w:p w:rsidR="00C91B38" w:rsidRPr="00083D82" w:rsidRDefault="00C91B38" w:rsidP="00C91B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К </w:t>
      </w:r>
      <w:r w:rsidR="00C7039A">
        <w:rPr>
          <w:rFonts w:ascii="Times New Roman" w:eastAsia="Times New Roman" w:hAnsi="Times New Roman" w:cs="Times New Roman"/>
          <w:sz w:val="28"/>
          <w:szCs w:val="28"/>
          <w:lang w:eastAsia="ru-RU"/>
        </w:rPr>
        <w:t>запросу</w:t>
      </w:r>
      <w:r w:rsidRPr="00083D82">
        <w:rPr>
          <w:rFonts w:ascii="Times New Roman" w:eastAsia="Times New Roman" w:hAnsi="Times New Roman" w:cs="Times New Roman"/>
          <w:sz w:val="28"/>
          <w:szCs w:val="28"/>
          <w:lang w:eastAsia="ru-RU"/>
        </w:rPr>
        <w:t xml:space="preserve"> прилагаются также следующие документы в 1 экземпляре: </w:t>
      </w:r>
    </w:p>
    <w:p w:rsidR="00C91B38" w:rsidRDefault="00C91B38" w:rsidP="00C91B3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650ACC">
        <w:rPr>
          <w:rFonts w:ascii="Times New Roman" w:eastAsia="Calibri" w:hAnsi="Times New Roman" w:cs="Times New Roman"/>
          <w:sz w:val="28"/>
          <w:szCs w:val="28"/>
          <w:lang w:eastAsia="ru-RU"/>
        </w:rPr>
        <w:t>а) документ, удостоверяющий личность заявителя (только для обозрения), - для физического лица;</w:t>
      </w:r>
    </w:p>
    <w:p w:rsidR="00A24740" w:rsidRPr="00650ACC" w:rsidRDefault="00A24740" w:rsidP="00C91B3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б) заявление по форме. Установленной в приложении 1 к административному регламенту;</w:t>
      </w:r>
    </w:p>
    <w:p w:rsidR="00C91B38" w:rsidRPr="00083D82" w:rsidRDefault="00A24740" w:rsidP="00C91B38">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w:t>
      </w:r>
      <w:r w:rsidR="00C91B38" w:rsidRPr="00650ACC">
        <w:rPr>
          <w:rFonts w:ascii="Times New Roman" w:eastAsia="Calibri" w:hAnsi="Times New Roman" w:cs="Times New Roman"/>
          <w:sz w:val="28"/>
          <w:szCs w:val="28"/>
          <w:lang w:eastAsia="ru-RU"/>
        </w:rPr>
        <w:t>) 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r w:rsidR="00C91B38" w:rsidRPr="00083D82">
        <w:rPr>
          <w:rFonts w:ascii="Times New Roman" w:eastAsia="Calibri" w:hAnsi="Times New Roman" w:cs="Times New Roman"/>
          <w:sz w:val="28"/>
          <w:szCs w:val="28"/>
          <w:lang w:eastAsia="ru-RU"/>
        </w:rPr>
        <w:t>.</w:t>
      </w:r>
    </w:p>
    <w:p w:rsidR="00C91B38" w:rsidRPr="00083D82" w:rsidRDefault="00C91B38" w:rsidP="00C91B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w:t>
      </w:r>
      <w:r w:rsidRPr="00083D82">
        <w:rPr>
          <w:rFonts w:ascii="Times New Roman" w:eastAsia="Times New Roman" w:hAnsi="Times New Roman" w:cs="Times New Roman"/>
          <w:sz w:val="28"/>
          <w:szCs w:val="28"/>
          <w:lang w:eastAsia="ru-RU"/>
        </w:rPr>
        <w:lastRenderedPageBreak/>
        <w:t>документ, подтверждающий соответствующие полномочия.</w:t>
      </w:r>
    </w:p>
    <w:p w:rsidR="00C91B38" w:rsidRPr="00083D82"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A24740"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w:t>
      </w:r>
      <w:r w:rsidR="00A24740">
        <w:rPr>
          <w:rFonts w:ascii="Times New Roman" w:hAnsi="Times New Roman" w:cs="Times New Roman"/>
          <w:sz w:val="28"/>
          <w:szCs w:val="28"/>
        </w:rPr>
        <w:t>.</w:t>
      </w:r>
    </w:p>
    <w:p w:rsidR="00C91B38" w:rsidRPr="00083D82" w:rsidRDefault="00C91B38" w:rsidP="00C91B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C91B38" w:rsidRPr="00083D82" w:rsidRDefault="00C91B38" w:rsidP="00C91B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2.9. Документы, необходимые для предоставления муниципальной услуги, предоставляются заявителем следующими способами:</w:t>
      </w:r>
    </w:p>
    <w:p w:rsidR="00C91B38" w:rsidRPr="00083D82" w:rsidRDefault="00C91B38" w:rsidP="00C91B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лично (в Орган, МФЦ);</w:t>
      </w:r>
    </w:p>
    <w:p w:rsidR="00C91B38" w:rsidRPr="00083D82" w:rsidRDefault="00C91B38" w:rsidP="00C91B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 посредством почтового отправления (в Орган);</w:t>
      </w:r>
    </w:p>
    <w:p w:rsidR="00772825" w:rsidRDefault="00772825" w:rsidP="00083D82">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D4507" w:rsidRPr="00A24740" w:rsidRDefault="008D4507" w:rsidP="00A2474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24740">
        <w:rPr>
          <w:rFonts w:ascii="Times New Roman" w:eastAsia="Calibri" w:hAnsi="Times New Roman" w:cs="Times New Roman"/>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760094" w:rsidRPr="00A24740">
        <w:rPr>
          <w:rFonts w:ascii="Times New Roman" w:eastAsia="Calibri" w:hAnsi="Times New Roman" w:cs="Times New Roman"/>
          <w:sz w:val="28"/>
          <w:szCs w:val="28"/>
          <w:lang w:eastAsia="ru-RU"/>
        </w:rPr>
        <w:t xml:space="preserve">государственных или </w:t>
      </w:r>
      <w:r w:rsidRPr="00A24740">
        <w:rPr>
          <w:rFonts w:ascii="Times New Roman" w:eastAsia="Calibri" w:hAnsi="Times New Roman" w:cs="Times New Roman"/>
          <w:sz w:val="28"/>
          <w:szCs w:val="28"/>
          <w:lang w:eastAsia="ru-RU"/>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8D4507" w:rsidRPr="00E7555A" w:rsidRDefault="008D4507" w:rsidP="00083D82">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91B38" w:rsidRPr="00083D82" w:rsidRDefault="00C91B38" w:rsidP="00C91B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3D82">
        <w:rPr>
          <w:rFonts w:ascii="Times New Roman" w:eastAsia="Times New Roman" w:hAnsi="Times New Roman" w:cs="Times New Roman"/>
          <w:sz w:val="28"/>
          <w:szCs w:val="28"/>
          <w:lang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C91B38" w:rsidRPr="00650ACC" w:rsidRDefault="00311F91" w:rsidP="00C91B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91B38" w:rsidRPr="00650ACC">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предпринимателей или выписка из единого государственного реестра юридических лиц - для индивидуального предпринимателя или юридического лица;</w:t>
      </w:r>
    </w:p>
    <w:p w:rsidR="00C91B38" w:rsidRPr="00650ACC" w:rsidRDefault="00311F91" w:rsidP="00C91B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91B38" w:rsidRPr="00650ACC">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на земельный участок и (или) уведомление об отсутствии в Едином государственном реестре недвижимости запрашиваемых сведений о зарегистрированных правах на указанный земельный участок, перевод которого из состава земель одной категории в другую предполагается осуществить;</w:t>
      </w:r>
    </w:p>
    <w:p w:rsidR="00C91B38" w:rsidRPr="00083D82" w:rsidRDefault="00311F91" w:rsidP="00C91B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91B38" w:rsidRPr="00650ACC">
        <w:rPr>
          <w:rFonts w:ascii="Times New Roman" w:eastAsia="Times New Roman" w:hAnsi="Times New Roman" w:cs="Times New Roman"/>
          <w:sz w:val="28"/>
          <w:szCs w:val="28"/>
          <w:lang w:eastAsia="ru-RU"/>
        </w:rPr>
        <w:t xml:space="preserve"> заключение государственной экологической экспертизы в случае, если ее проведение пред</w:t>
      </w:r>
      <w:r w:rsidR="00C91B38">
        <w:rPr>
          <w:rFonts w:ascii="Times New Roman" w:eastAsia="Times New Roman" w:hAnsi="Times New Roman" w:cs="Times New Roman"/>
          <w:sz w:val="28"/>
          <w:szCs w:val="28"/>
          <w:lang w:eastAsia="ru-RU"/>
        </w:rPr>
        <w:t>усмотрено федеральными законами</w:t>
      </w:r>
      <w:r w:rsidR="00C91B38" w:rsidRPr="00083D82">
        <w:rPr>
          <w:rFonts w:ascii="Times New Roman" w:eastAsia="Times New Roman" w:hAnsi="Times New Roman" w:cs="Times New Roman"/>
          <w:sz w:val="28"/>
          <w:szCs w:val="28"/>
          <w:lang w:eastAsia="ru-RU"/>
        </w:rPr>
        <w:t>.</w:t>
      </w:r>
    </w:p>
    <w:p w:rsidR="00C91B38" w:rsidRDefault="00C91B38" w:rsidP="00083D8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C91B38" w:rsidRPr="00083D82" w:rsidRDefault="00C91B38" w:rsidP="00C91B3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083D82">
        <w:rPr>
          <w:rFonts w:ascii="Times New Roman" w:hAnsi="Times New Roman"/>
          <w:sz w:val="28"/>
          <w:szCs w:val="28"/>
          <w:lang w:eastAsia="ru-RU"/>
        </w:rPr>
        <w:t>2.11. Запрещается:</w:t>
      </w:r>
    </w:p>
    <w:p w:rsidR="00C91B38" w:rsidRPr="00083D82"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C91B38" w:rsidRPr="00083D82" w:rsidRDefault="00C91B38" w:rsidP="00C91B38">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w:t>
      </w:r>
      <w:r w:rsidR="00825987">
        <w:rPr>
          <w:rFonts w:ascii="Times New Roman" w:hAnsi="Times New Roman" w:cs="Times New Roman"/>
          <w:sz w:val="28"/>
          <w:szCs w:val="28"/>
        </w:rPr>
        <w:t>Красноармейского муниципального района</w:t>
      </w:r>
      <w:r w:rsidRPr="00083D82">
        <w:rPr>
          <w:rFonts w:ascii="Times New Roman" w:hAnsi="Times New Roman" w:cs="Times New Roman"/>
          <w:sz w:val="28"/>
          <w:szCs w:val="28"/>
        </w:rPr>
        <w:t xml:space="preserve"> муниципальными правовыми актами находятся в распоряжении органов исполнительной власти </w:t>
      </w:r>
      <w:r w:rsidR="00825987">
        <w:rPr>
          <w:rFonts w:ascii="Times New Roman" w:hAnsi="Times New Roman" w:cs="Times New Roman"/>
          <w:sz w:val="28"/>
          <w:szCs w:val="28"/>
        </w:rPr>
        <w:t>Красноармейского муниципального района</w:t>
      </w:r>
      <w:r w:rsidRPr="00083D82">
        <w:rPr>
          <w:rFonts w:ascii="Times New Roman" w:hAnsi="Times New Roman" w:cs="Times New Roman"/>
          <w:sz w:val="28"/>
          <w:szCs w:val="28"/>
        </w:rPr>
        <w:t xml:space="preserve">,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083D82">
          <w:rPr>
            <w:rFonts w:ascii="Times New Roman" w:hAnsi="Times New Roman" w:cs="Times New Roman"/>
            <w:sz w:val="28"/>
            <w:szCs w:val="28"/>
          </w:rPr>
          <w:t>части 6 статьи 7</w:t>
        </w:r>
      </w:hyperlink>
      <w:r w:rsidRPr="00083D82">
        <w:rPr>
          <w:rFonts w:ascii="Times New Roman" w:hAnsi="Times New Roman" w:cs="Times New Roman"/>
          <w:sz w:val="28"/>
          <w:szCs w:val="28"/>
        </w:rPr>
        <w:t xml:space="preserve"> Федерального закона от 27 июля 2010 г. № 210-ФЗ «Об организации предоставления государственных и муниципальных услуг»;</w:t>
      </w:r>
    </w:p>
    <w:p w:rsidR="00C91B38" w:rsidRPr="00083D82" w:rsidRDefault="00C91B38" w:rsidP="00C91B38">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3) </w:t>
      </w:r>
      <w:r w:rsidRPr="00083D82">
        <w:rPr>
          <w:rFonts w:ascii="Times New Roman" w:eastAsia="Times New Roman" w:hAnsi="Times New Roman" w:cs="Times New Roman"/>
          <w:sz w:val="28"/>
          <w:szCs w:val="28"/>
        </w:rPr>
        <w:t xml:space="preserve">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w:t>
      </w:r>
      <w:r w:rsidR="00825987">
        <w:rPr>
          <w:rFonts w:ascii="Times New Roman" w:hAnsi="Times New Roman" w:cs="Times New Roman"/>
          <w:sz w:val="28"/>
          <w:szCs w:val="28"/>
        </w:rPr>
        <w:t>Красноармейского муниципального района</w:t>
      </w:r>
      <w:r w:rsidRPr="00083D82">
        <w:rPr>
          <w:rFonts w:ascii="Times New Roman" w:eastAsia="Times New Roman" w:hAnsi="Times New Roman" w:cs="Times New Roman"/>
          <w:sz w:val="28"/>
          <w:szCs w:val="28"/>
        </w:rPr>
        <w:t>;</w:t>
      </w:r>
    </w:p>
    <w:p w:rsidR="00C91B38" w:rsidRPr="00083D82" w:rsidRDefault="00C91B38" w:rsidP="00C91B38">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eastAsia="Times New Roman" w:hAnsi="Times New Roman" w:cs="Times New Roman"/>
          <w:sz w:val="28"/>
          <w:szCs w:val="28"/>
        </w:rPr>
        <w:t xml:space="preserve">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w:t>
      </w:r>
      <w:r w:rsidR="00825987">
        <w:rPr>
          <w:rFonts w:ascii="Times New Roman" w:hAnsi="Times New Roman" w:cs="Times New Roman"/>
          <w:sz w:val="28"/>
          <w:szCs w:val="28"/>
        </w:rPr>
        <w:t>Красноармейского муниципального района</w:t>
      </w:r>
      <w:r w:rsidRPr="00083D82">
        <w:rPr>
          <w:rFonts w:ascii="Times New Roman" w:eastAsia="Times New Roman" w:hAnsi="Times New Roman" w:cs="Times New Roman"/>
          <w:sz w:val="28"/>
          <w:szCs w:val="28"/>
        </w:rPr>
        <w:t>;</w:t>
      </w:r>
    </w:p>
    <w:p w:rsidR="00C91B38" w:rsidRPr="00083D82" w:rsidRDefault="00C91B38" w:rsidP="00C91B3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83D82">
        <w:rPr>
          <w:rFonts w:ascii="Times New Roman" w:hAnsi="Times New Roman" w:cs="Times New Roman"/>
          <w:sz w:val="28"/>
          <w:szCs w:val="28"/>
        </w:rPr>
        <w:t xml:space="preserve">5) </w:t>
      </w:r>
      <w:r w:rsidRPr="00083D82">
        <w:rPr>
          <w:rFonts w:ascii="Times New Roman" w:eastAsia="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91B38" w:rsidRPr="00083D82" w:rsidRDefault="00C91B38" w:rsidP="00C91B38">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91B38" w:rsidRPr="00083D82" w:rsidRDefault="00C91B38" w:rsidP="00C91B38">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91B38" w:rsidRPr="00083D82" w:rsidRDefault="00C91B38" w:rsidP="00C91B38">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91B38" w:rsidRPr="00083D82" w:rsidRDefault="00C91B38" w:rsidP="00C91B38">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91B38" w:rsidRPr="00083D82" w:rsidRDefault="00C91B38" w:rsidP="00C91B38">
      <w:pPr>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91B38" w:rsidRPr="00083D82" w:rsidRDefault="00C91B38" w:rsidP="00C91B3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91B38" w:rsidRPr="00083D82" w:rsidRDefault="00C91B38" w:rsidP="006C0790">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083D82">
        <w:rPr>
          <w:rFonts w:ascii="Times New Roman" w:eastAsia="Calibri" w:hAnsi="Times New Roman" w:cs="Times New Roman"/>
          <w:b/>
          <w:sz w:val="28"/>
          <w:szCs w:val="28"/>
          <w:lang w:eastAsia="ru-RU"/>
        </w:rPr>
        <w:t>Исчерпывающий перечень оснований для отказа в приеме документов, необходимых для предоставления</w:t>
      </w:r>
    </w:p>
    <w:p w:rsidR="00C91B38" w:rsidRPr="00083D82" w:rsidRDefault="00C91B38" w:rsidP="006C0790">
      <w:pPr>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083D82">
        <w:rPr>
          <w:rFonts w:ascii="Times New Roman" w:eastAsia="Calibri" w:hAnsi="Times New Roman" w:cs="Times New Roman"/>
          <w:b/>
          <w:sz w:val="28"/>
          <w:szCs w:val="28"/>
          <w:lang w:eastAsia="ru-RU"/>
        </w:rPr>
        <w:t>муниципальной услуги</w:t>
      </w:r>
    </w:p>
    <w:p w:rsidR="00C91B38" w:rsidRPr="00083D82" w:rsidRDefault="00C91B38" w:rsidP="00C91B3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91B38" w:rsidRPr="00083D82" w:rsidRDefault="00C91B38" w:rsidP="00C91B3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83D82">
        <w:rPr>
          <w:rFonts w:ascii="Times New Roman" w:eastAsia="Calibri" w:hAnsi="Times New Roman" w:cs="Times New Roman"/>
          <w:sz w:val="28"/>
          <w:szCs w:val="28"/>
          <w:lang w:eastAsia="ru-RU"/>
        </w:rPr>
        <w:t xml:space="preserve">2.12. Оснований для отказа в приеме документов, необходимых для предоставления муниципальной услуги, </w:t>
      </w:r>
      <w:r w:rsidR="006C0790">
        <w:rPr>
          <w:rFonts w:ascii="Times New Roman" w:eastAsia="Calibri" w:hAnsi="Times New Roman" w:cs="Times New Roman"/>
          <w:sz w:val="28"/>
          <w:szCs w:val="28"/>
          <w:lang w:eastAsia="ru-RU"/>
        </w:rPr>
        <w:t>отсутствует</w:t>
      </w:r>
      <w:r w:rsidRPr="00083D82">
        <w:rPr>
          <w:rFonts w:ascii="Times New Roman" w:eastAsia="Calibri" w:hAnsi="Times New Roman" w:cs="Times New Roman"/>
          <w:sz w:val="28"/>
          <w:szCs w:val="28"/>
          <w:lang w:eastAsia="ru-RU"/>
        </w:rPr>
        <w:t>.</w:t>
      </w:r>
    </w:p>
    <w:p w:rsidR="00C91B38" w:rsidRPr="00083D82" w:rsidRDefault="00C91B38" w:rsidP="00C91B3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91B38" w:rsidRPr="00083D82" w:rsidRDefault="00C91B38" w:rsidP="006C079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083D82">
        <w:rPr>
          <w:rFonts w:ascii="Times New Roman" w:eastAsia="Times New Roman" w:hAnsi="Times New Roman" w:cs="Times New Roman"/>
          <w:b/>
          <w:sz w:val="28"/>
          <w:szCs w:val="28"/>
          <w:lang w:eastAsia="ru-RU"/>
        </w:rPr>
        <w:t>Исчерпывающий перечень оснований для приостановления предоставления муниципальной услуги</w:t>
      </w:r>
      <w:r w:rsidR="006C0790">
        <w:rPr>
          <w:rFonts w:ascii="Times New Roman" w:eastAsia="Times New Roman" w:hAnsi="Times New Roman" w:cs="Times New Roman"/>
          <w:b/>
          <w:sz w:val="28"/>
          <w:szCs w:val="28"/>
          <w:lang w:eastAsia="ru-RU"/>
        </w:rPr>
        <w:t xml:space="preserve"> </w:t>
      </w:r>
      <w:r w:rsidRPr="00083D82">
        <w:rPr>
          <w:rFonts w:ascii="Times New Roman" w:eastAsia="Times New Roman" w:hAnsi="Times New Roman" w:cs="Times New Roman"/>
          <w:b/>
          <w:sz w:val="28"/>
          <w:szCs w:val="28"/>
          <w:lang w:eastAsia="ru-RU"/>
        </w:rPr>
        <w:t>или отказа в предоставлении муниципальной услуги,</w:t>
      </w:r>
      <w:r w:rsidRPr="00083D82">
        <w:rPr>
          <w:rFonts w:ascii="Times New Roman" w:eastAsia="Times New Roman" w:hAnsi="Times New Roman" w:cs="Times New Roman"/>
          <w:sz w:val="28"/>
          <w:szCs w:val="28"/>
          <w:lang w:eastAsia="ru-RU"/>
        </w:rPr>
        <w:t xml:space="preserve"> </w:t>
      </w:r>
      <w:r w:rsidRPr="00083D82">
        <w:rPr>
          <w:rFonts w:ascii="Times New Roman" w:eastAsia="Times New Roman" w:hAnsi="Times New Roman" w:cs="Times New Roman"/>
          <w:b/>
          <w:sz w:val="28"/>
          <w:szCs w:val="28"/>
          <w:lang w:eastAsia="ru-RU"/>
        </w:rPr>
        <w:t xml:space="preserve">установленных </w:t>
      </w:r>
      <w:r w:rsidR="006C0790">
        <w:rPr>
          <w:rFonts w:ascii="Times New Roman" w:eastAsia="Times New Roman" w:hAnsi="Times New Roman" w:cs="Times New Roman"/>
          <w:b/>
          <w:sz w:val="28"/>
          <w:szCs w:val="28"/>
          <w:lang w:eastAsia="ru-RU"/>
        </w:rPr>
        <w:t>.</w:t>
      </w:r>
    </w:p>
    <w:p w:rsidR="00C91B38" w:rsidRPr="00083D82" w:rsidRDefault="00C91B38" w:rsidP="00C91B3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083D82">
        <w:rPr>
          <w:rFonts w:ascii="Times New Roman" w:hAnsi="Times New Roman" w:cs="Times New Roman"/>
          <w:sz w:val="28"/>
          <w:szCs w:val="28"/>
        </w:rPr>
        <w:t xml:space="preserve">2.13. Оснований для приостановления предоставления муниципальной услуги, </w:t>
      </w:r>
      <w:r w:rsidR="006C0790">
        <w:rPr>
          <w:rFonts w:ascii="Times New Roman" w:hAnsi="Times New Roman" w:cs="Times New Roman"/>
          <w:sz w:val="28"/>
          <w:szCs w:val="28"/>
        </w:rPr>
        <w:t>отсутствуют.</w:t>
      </w:r>
      <w:r w:rsidRPr="00083D82">
        <w:rPr>
          <w:rFonts w:ascii="Times New Roman" w:eastAsia="Times New Roman" w:hAnsi="Times New Roman" w:cs="Times New Roman"/>
          <w:i/>
          <w:sz w:val="28"/>
          <w:szCs w:val="28"/>
          <w:lang w:eastAsia="ru-RU"/>
        </w:rPr>
        <w:t>.</w:t>
      </w:r>
      <w:r w:rsidRPr="00083D82">
        <w:rPr>
          <w:rFonts w:ascii="Times New Roman" w:eastAsia="Times New Roman" w:hAnsi="Times New Roman" w:cs="Times New Roman"/>
          <w:sz w:val="28"/>
          <w:szCs w:val="28"/>
          <w:lang w:eastAsia="ru-RU"/>
        </w:rPr>
        <w:t xml:space="preserve"> </w:t>
      </w:r>
    </w:p>
    <w:p w:rsidR="00C91B38" w:rsidRPr="00CC5AAE"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78"/>
      <w:bookmarkEnd w:id="10"/>
      <w:r w:rsidRPr="00083D82">
        <w:rPr>
          <w:rFonts w:ascii="Times New Roman" w:hAnsi="Times New Roman" w:cs="Times New Roman"/>
          <w:sz w:val="28"/>
          <w:szCs w:val="28"/>
        </w:rPr>
        <w:t xml:space="preserve">2.14. </w:t>
      </w:r>
      <w:r w:rsidRPr="00CC5AAE">
        <w:rPr>
          <w:rFonts w:ascii="Times New Roman" w:hAnsi="Times New Roman" w:cs="Times New Roman"/>
          <w:sz w:val="28"/>
          <w:szCs w:val="28"/>
        </w:rPr>
        <w:t>Перевод земель или земельных участков из одной категории в другую не допускается в случае, если:</w:t>
      </w:r>
    </w:p>
    <w:p w:rsidR="00C91B38" w:rsidRPr="00CC5AAE"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CC5AAE">
        <w:rPr>
          <w:rFonts w:ascii="Times New Roman" w:hAnsi="Times New Roman" w:cs="Times New Roman"/>
          <w:sz w:val="28"/>
          <w:szCs w:val="28"/>
        </w:rPr>
        <w:t>в отношении земельного участка установлены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 на такой перевод;</w:t>
      </w:r>
    </w:p>
    <w:p w:rsidR="00C91B38" w:rsidRPr="00CC5AAE"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CC5AAE">
        <w:rPr>
          <w:rFonts w:ascii="Times New Roman" w:hAnsi="Times New Roman" w:cs="Times New Roman"/>
          <w:sz w:val="28"/>
          <w:szCs w:val="28"/>
        </w:rPr>
        <w:t>) имеется отрицательное заключение государственной экологической экспертизы в случае, если ее проведение предусмотрено федеральными законами;</w:t>
      </w:r>
    </w:p>
    <w:p w:rsidR="00C91B38" w:rsidRPr="00CC5AAE"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C5AAE">
        <w:rPr>
          <w:rFonts w:ascii="Times New Roman" w:hAnsi="Times New Roman" w:cs="Times New Roman"/>
          <w:sz w:val="28"/>
          <w:szCs w:val="28"/>
        </w:rPr>
        <w:t xml:space="preserve">) установлены несоответствия испрашиваемого целевого назначения земель или земельных участков утвержденным документам </w:t>
      </w:r>
      <w:r w:rsidRPr="00CC5AAE">
        <w:rPr>
          <w:rFonts w:ascii="Times New Roman" w:hAnsi="Times New Roman" w:cs="Times New Roman"/>
          <w:sz w:val="28"/>
          <w:szCs w:val="28"/>
        </w:rPr>
        <w:lastRenderedPageBreak/>
        <w:t>территориального планирования и документации по планировке территории, землеустроительной документации;</w:t>
      </w:r>
    </w:p>
    <w:p w:rsidR="00C91B38" w:rsidRPr="00CC5AAE"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CC5AAE">
        <w:rPr>
          <w:rFonts w:ascii="Times New Roman" w:hAnsi="Times New Roman" w:cs="Times New Roman"/>
          <w:sz w:val="28"/>
          <w:szCs w:val="28"/>
        </w:rPr>
        <w:t>) земли сельскохозяйственных угодий или земельные участки, находящиеся в составе таких земель, из земель сельскохозяйственного назначения относятся к особо ценным продуктивным сельскохозяйственным угодьям или их кадастровая стоимость на пятьдесят и более процентов превышает средний уровень кадастровой стоимости по муниципальному району (городскому округу) (за исключением земельных участков, перевод которых осуществляется в следующих целях: установления или изменения черты населенного пункта; строительства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при наличии утвержденного в установленном порядке проекта рекультивации части сельскохозяйственных угодий, предоставляемой на период осуществления строительства линейных объектов; выполнения международных обязательств Российской Федерации, обеспечения обороны страны и безопасности государства при отсутствии иных вариантов размещения соответствующих объектов; добычи полезных ископаемых при наличии утвержденного проекта рекультивации земель);</w:t>
      </w:r>
    </w:p>
    <w:p w:rsidR="00C91B38" w:rsidRPr="00CC5AAE"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C5AAE">
        <w:rPr>
          <w:rFonts w:ascii="Times New Roman" w:hAnsi="Times New Roman" w:cs="Times New Roman"/>
          <w:sz w:val="28"/>
          <w:szCs w:val="28"/>
        </w:rPr>
        <w:t>) земли промышленности и иного специального назначения или земельные участки в составе таких земель, на которых осуществлялась связанная с нарушением почвенного слоя деятельность, не восстановлены в соответствии с утвержденным проектом рекультивации земель, за исключением случаев, если такой перевод осуществляется по ходатайству исполнительных органов государственной власти или органов местного самоуправления;</w:t>
      </w:r>
    </w:p>
    <w:p w:rsidR="00C91B38" w:rsidRPr="00CC5AAE"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CC5AAE">
        <w:rPr>
          <w:rFonts w:ascii="Times New Roman" w:hAnsi="Times New Roman" w:cs="Times New Roman"/>
          <w:sz w:val="28"/>
          <w:szCs w:val="28"/>
        </w:rPr>
        <w:t>) земли особо охраняемых территорий и объектов или земельные участки отнесены к землям особого природоохранного, научного, историко-культурного, эстетического, рекреационного, оздоровительного и иного особо ценного назначения;</w:t>
      </w:r>
    </w:p>
    <w:p w:rsidR="00C91B38" w:rsidRPr="00CC5AAE"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Pr="00CC5AAE">
        <w:rPr>
          <w:rFonts w:ascii="Times New Roman" w:hAnsi="Times New Roman" w:cs="Times New Roman"/>
          <w:sz w:val="28"/>
          <w:szCs w:val="28"/>
        </w:rPr>
        <w:t>) земельный участок из состава земель запаса не сформирован в установленном порядке;</w:t>
      </w:r>
    </w:p>
    <w:p w:rsidR="00C91B38" w:rsidRPr="00CC5AAE"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Pr="00CC5AAE">
        <w:rPr>
          <w:rFonts w:ascii="Times New Roman" w:hAnsi="Times New Roman" w:cs="Times New Roman"/>
          <w:sz w:val="28"/>
          <w:szCs w:val="28"/>
        </w:rPr>
        <w:t>) в отношении земельного участка из состава земель сельскохозяйственного назначения осуществляется переход права на земельный участок от одного собственника земельного участка, землепользователя, землевладельца, арендатора земельного участка к другому;</w:t>
      </w:r>
    </w:p>
    <w:p w:rsidR="00C91B38" w:rsidRPr="00CC5AAE"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CC5AAE">
        <w:rPr>
          <w:rFonts w:ascii="Times New Roman" w:hAnsi="Times New Roman" w:cs="Times New Roman"/>
          <w:sz w:val="28"/>
          <w:szCs w:val="28"/>
        </w:rPr>
        <w:t>) на земельном участке, перевод которого планируется осуществить,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не предусмотрено размещение объектов федерального значения (железнодорожный транспорт, воздушный транспорт, морской транспорт, внутренний водный транспорт, трубопроводный транспорт, автомобильные дороги федерального значения, объекты обороны страны и безопасности государства, энергетики, высшего образования, здравоохранения), объектов регионального значения, объектов местного значения;</w:t>
      </w:r>
    </w:p>
    <w:p w:rsidR="00C91B38" w:rsidRDefault="00C91B38" w:rsidP="00C91B38">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Pr>
          <w:rFonts w:ascii="Times New Roman" w:hAnsi="Times New Roman" w:cs="Times New Roman"/>
          <w:sz w:val="28"/>
          <w:szCs w:val="28"/>
        </w:rPr>
        <w:lastRenderedPageBreak/>
        <w:t>10</w:t>
      </w:r>
      <w:r w:rsidRPr="00CC5AAE">
        <w:rPr>
          <w:rFonts w:ascii="Times New Roman" w:hAnsi="Times New Roman" w:cs="Times New Roman"/>
          <w:sz w:val="28"/>
          <w:szCs w:val="28"/>
        </w:rPr>
        <w:t xml:space="preserve">) на земельном участке, перевод которого планируется осуществить, генеральным планом городского округа или поселения (схемами территориального планирования муниципального района при переводе земель или земельных участков, расположенных на межселенных территориях) не предусмотрено размещение объектов (за исключением объектов федерального значения, объектов регионального значения, объектов местного </w:t>
      </w:r>
      <w:r>
        <w:rPr>
          <w:rFonts w:ascii="Times New Roman" w:hAnsi="Times New Roman" w:cs="Times New Roman"/>
          <w:sz w:val="28"/>
          <w:szCs w:val="28"/>
        </w:rPr>
        <w:t>значения муниципальных районов)</w:t>
      </w:r>
      <w:r w:rsidRPr="00083D82">
        <w:rPr>
          <w:rFonts w:ascii="Times New Roman" w:eastAsia="Times New Roman" w:hAnsi="Times New Roman" w:cs="Times New Roman"/>
          <w:i/>
          <w:sz w:val="28"/>
          <w:szCs w:val="28"/>
          <w:lang w:eastAsia="ru-RU"/>
        </w:rPr>
        <w:t>.</w:t>
      </w:r>
    </w:p>
    <w:p w:rsidR="00C91B38" w:rsidRPr="00C91B38" w:rsidRDefault="00C91B38" w:rsidP="00C91B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1B38">
        <w:rPr>
          <w:rFonts w:ascii="Times New Roman" w:eastAsia="Times New Roman" w:hAnsi="Times New Roman" w:cs="Times New Roman"/>
          <w:sz w:val="28"/>
          <w:szCs w:val="28"/>
          <w:lang w:eastAsia="ru-RU"/>
        </w:rPr>
        <w:t xml:space="preserve">2.14.1. В рассмотрении </w:t>
      </w:r>
      <w:r w:rsidR="00311F91">
        <w:rPr>
          <w:rFonts w:ascii="Times New Roman" w:eastAsia="Times New Roman" w:hAnsi="Times New Roman" w:cs="Times New Roman"/>
          <w:sz w:val="28"/>
          <w:szCs w:val="28"/>
          <w:lang w:eastAsia="ru-RU"/>
        </w:rPr>
        <w:t>запроса</w:t>
      </w:r>
      <w:r w:rsidRPr="00C91B38">
        <w:rPr>
          <w:rFonts w:ascii="Times New Roman" w:eastAsia="Times New Roman" w:hAnsi="Times New Roman" w:cs="Times New Roman"/>
          <w:sz w:val="28"/>
          <w:szCs w:val="28"/>
          <w:lang w:eastAsia="ru-RU"/>
        </w:rPr>
        <w:t xml:space="preserve"> может быть отказано в случае, если:</w:t>
      </w:r>
    </w:p>
    <w:p w:rsidR="00C91B38" w:rsidRPr="00C91B38" w:rsidRDefault="00C91B38" w:rsidP="00C91B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1B38">
        <w:rPr>
          <w:rFonts w:ascii="Times New Roman" w:eastAsia="Times New Roman" w:hAnsi="Times New Roman" w:cs="Times New Roman"/>
          <w:sz w:val="28"/>
          <w:szCs w:val="28"/>
          <w:lang w:eastAsia="ru-RU"/>
        </w:rPr>
        <w:t xml:space="preserve">1) с </w:t>
      </w:r>
      <w:r w:rsidR="00C7039A">
        <w:rPr>
          <w:rFonts w:ascii="Times New Roman" w:eastAsia="Times New Roman" w:hAnsi="Times New Roman" w:cs="Times New Roman"/>
          <w:sz w:val="28"/>
          <w:szCs w:val="28"/>
          <w:lang w:eastAsia="ru-RU"/>
        </w:rPr>
        <w:t>запросом</w:t>
      </w:r>
      <w:r w:rsidRPr="00C91B38">
        <w:rPr>
          <w:rFonts w:ascii="Times New Roman" w:eastAsia="Times New Roman" w:hAnsi="Times New Roman" w:cs="Times New Roman"/>
          <w:sz w:val="28"/>
          <w:szCs w:val="28"/>
          <w:lang w:eastAsia="ru-RU"/>
        </w:rPr>
        <w:t xml:space="preserve"> обратилось ненадлежащее лицо;</w:t>
      </w:r>
    </w:p>
    <w:p w:rsidR="00C91B38" w:rsidRPr="00E168CE" w:rsidRDefault="00C91B38" w:rsidP="00C91B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1B38">
        <w:rPr>
          <w:rFonts w:ascii="Times New Roman" w:eastAsia="Times New Roman" w:hAnsi="Times New Roman" w:cs="Times New Roman"/>
          <w:sz w:val="28"/>
          <w:szCs w:val="28"/>
          <w:lang w:eastAsia="ru-RU"/>
        </w:rPr>
        <w:t xml:space="preserve">2) к </w:t>
      </w:r>
      <w:r w:rsidR="00C7039A">
        <w:rPr>
          <w:rFonts w:ascii="Times New Roman" w:eastAsia="Times New Roman" w:hAnsi="Times New Roman" w:cs="Times New Roman"/>
          <w:sz w:val="28"/>
          <w:szCs w:val="28"/>
          <w:lang w:eastAsia="ru-RU"/>
        </w:rPr>
        <w:t>запросу</w:t>
      </w:r>
      <w:r w:rsidRPr="00C91B38">
        <w:rPr>
          <w:rFonts w:ascii="Times New Roman" w:eastAsia="Times New Roman" w:hAnsi="Times New Roman" w:cs="Times New Roman"/>
          <w:sz w:val="28"/>
          <w:szCs w:val="28"/>
          <w:lang w:eastAsia="ru-RU"/>
        </w:rPr>
        <w:t xml:space="preserve"> приложены документы, состав, форма или содержание которых не соответствуют требованиям земельного законодательства.</w:t>
      </w:r>
    </w:p>
    <w:p w:rsidR="00C91B38" w:rsidRPr="00083D82"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83D82">
        <w:rPr>
          <w:rFonts w:ascii="Times New Roman" w:hAnsi="Times New Roman" w:cs="Times New Roman"/>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Pr>
            <w:rFonts w:ascii="Times New Roman" w:hAnsi="Times New Roman" w:cs="Times New Roman"/>
            <w:sz w:val="28"/>
            <w:szCs w:val="28"/>
          </w:rPr>
          <w:t>2.14</w:t>
        </w:r>
      </w:hyperlink>
      <w:r w:rsidRPr="00083D82">
        <w:rPr>
          <w:rFonts w:ascii="Times New Roman" w:hAnsi="Times New Roman" w:cs="Times New Roman"/>
          <w:sz w:val="28"/>
          <w:szCs w:val="28"/>
        </w:rPr>
        <w:t xml:space="preserve"> настоящего Административного регламента.</w:t>
      </w:r>
    </w:p>
    <w:p w:rsidR="00C91B38" w:rsidRPr="00083D82" w:rsidRDefault="00C91B38" w:rsidP="00C91B3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D4507" w:rsidRPr="00E7555A" w:rsidRDefault="008D4507" w:rsidP="002547F7">
      <w:pPr>
        <w:widowControl w:val="0"/>
        <w:autoSpaceDE w:val="0"/>
        <w:autoSpaceDN w:val="0"/>
        <w:adjustRightInd w:val="0"/>
        <w:spacing w:after="0" w:line="240" w:lineRule="auto"/>
        <w:ind w:firstLine="709"/>
        <w:jc w:val="both"/>
        <w:outlineLvl w:val="2"/>
        <w:rPr>
          <w:rFonts w:ascii="Times New Roman" w:hAnsi="Times New Roman" w:cs="Times New Roman"/>
          <w:b/>
          <w:sz w:val="28"/>
          <w:szCs w:val="28"/>
        </w:rPr>
      </w:pPr>
      <w:r w:rsidRPr="00E7555A">
        <w:rPr>
          <w:rFonts w:ascii="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2547F7">
        <w:rPr>
          <w:rFonts w:ascii="Times New Roman" w:hAnsi="Times New Roman" w:cs="Times New Roman"/>
          <w:b/>
          <w:sz w:val="28"/>
          <w:szCs w:val="28"/>
        </w:rPr>
        <w:t>.</w:t>
      </w:r>
    </w:p>
    <w:p w:rsidR="008D4507" w:rsidRPr="00E7555A" w:rsidRDefault="008D4507" w:rsidP="00083D8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3B594B" w:rsidRPr="00E7555A" w:rsidRDefault="008D4507" w:rsidP="00083D82">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E7555A">
        <w:rPr>
          <w:rFonts w:ascii="Times New Roman" w:eastAsia="Times New Roman" w:hAnsi="Times New Roman" w:cs="Times New Roman"/>
          <w:iCs/>
          <w:sz w:val="28"/>
          <w:szCs w:val="28"/>
          <w:lang w:eastAsia="ru-RU"/>
        </w:rPr>
        <w:t>2.16</w:t>
      </w:r>
      <w:r w:rsidR="00D91AC2" w:rsidRPr="00E7555A">
        <w:rPr>
          <w:rFonts w:ascii="Times New Roman" w:eastAsia="Times New Roman" w:hAnsi="Times New Roman" w:cs="Times New Roman"/>
          <w:iCs/>
          <w:sz w:val="28"/>
          <w:szCs w:val="28"/>
          <w:lang w:eastAsia="ru-RU"/>
        </w:rPr>
        <w:t>. Услуги, которые являются необходимыми и обязательными для предоставления муниципальной услуги, законодательством Российской Федерации и з</w:t>
      </w:r>
      <w:r w:rsidR="002547F7">
        <w:rPr>
          <w:rFonts w:ascii="Times New Roman" w:eastAsia="Times New Roman" w:hAnsi="Times New Roman" w:cs="Times New Roman"/>
          <w:iCs/>
          <w:sz w:val="28"/>
          <w:szCs w:val="28"/>
          <w:lang w:eastAsia="ru-RU"/>
        </w:rPr>
        <w:t>аконодательством Красноармейского муниципального района</w:t>
      </w:r>
      <w:r w:rsidR="00D91AC2" w:rsidRPr="00E7555A">
        <w:rPr>
          <w:rFonts w:ascii="Times New Roman" w:eastAsia="Times New Roman" w:hAnsi="Times New Roman" w:cs="Times New Roman"/>
          <w:iCs/>
          <w:sz w:val="28"/>
          <w:szCs w:val="28"/>
          <w:lang w:eastAsia="ru-RU"/>
        </w:rPr>
        <w:t xml:space="preserve"> не предусмотрены.</w:t>
      </w:r>
    </w:p>
    <w:p w:rsidR="00D91AC2" w:rsidRPr="00E7555A" w:rsidRDefault="00D91AC2" w:rsidP="00083D82">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8"/>
          <w:szCs w:val="28"/>
          <w:lang w:eastAsia="ru-RU"/>
        </w:rPr>
      </w:pPr>
    </w:p>
    <w:p w:rsidR="006C6461" w:rsidRPr="00E7555A" w:rsidRDefault="006C6461" w:rsidP="002547F7">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Порядок, размер и основания взимания</w:t>
      </w:r>
      <w:r w:rsidR="002547F7">
        <w:rPr>
          <w:rFonts w:ascii="Times New Roman" w:eastAsia="Times New Roman" w:hAnsi="Times New Roman" w:cs="Times New Roman"/>
          <w:b/>
          <w:sz w:val="28"/>
          <w:szCs w:val="28"/>
          <w:lang w:eastAsia="ru-RU"/>
        </w:rPr>
        <w:t xml:space="preserve"> </w:t>
      </w:r>
      <w:r w:rsidRPr="00E7555A">
        <w:rPr>
          <w:rFonts w:ascii="Times New Roman" w:eastAsia="Times New Roman" w:hAnsi="Times New Roman" w:cs="Times New Roman"/>
          <w:b/>
          <w:sz w:val="28"/>
          <w:szCs w:val="28"/>
          <w:lang w:eastAsia="ru-RU"/>
        </w:rPr>
        <w:t>государственной пошлины или иной платы,</w:t>
      </w:r>
      <w:r w:rsidR="002547F7">
        <w:rPr>
          <w:rFonts w:ascii="Times New Roman" w:eastAsia="Times New Roman" w:hAnsi="Times New Roman" w:cs="Times New Roman"/>
          <w:b/>
          <w:sz w:val="28"/>
          <w:szCs w:val="28"/>
          <w:lang w:eastAsia="ru-RU"/>
        </w:rPr>
        <w:t xml:space="preserve"> </w:t>
      </w:r>
      <w:r w:rsidRPr="00E7555A">
        <w:rPr>
          <w:rFonts w:ascii="Times New Roman" w:eastAsia="Times New Roman" w:hAnsi="Times New Roman" w:cs="Times New Roman"/>
          <w:b/>
          <w:sz w:val="28"/>
          <w:szCs w:val="28"/>
          <w:lang w:eastAsia="ru-RU"/>
        </w:rPr>
        <w:t>взимаемой за предоставление муниципальной услуги</w:t>
      </w:r>
    </w:p>
    <w:p w:rsidR="006C6461" w:rsidRPr="00E7555A" w:rsidRDefault="006C6461" w:rsidP="002547F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E7555A" w:rsidRDefault="006C6461"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7555A">
        <w:rPr>
          <w:rFonts w:ascii="Times New Roman" w:eastAsia="Times New Roman" w:hAnsi="Times New Roman" w:cs="Times New Roman"/>
          <w:sz w:val="28"/>
          <w:szCs w:val="28"/>
          <w:lang w:eastAsia="ru-RU"/>
        </w:rPr>
        <w:t>2.1</w:t>
      </w:r>
      <w:r w:rsidR="00F308EC" w:rsidRPr="00E7555A">
        <w:rPr>
          <w:rFonts w:ascii="Times New Roman" w:eastAsia="Times New Roman" w:hAnsi="Times New Roman" w:cs="Times New Roman"/>
          <w:sz w:val="28"/>
          <w:szCs w:val="28"/>
          <w:lang w:eastAsia="ru-RU"/>
        </w:rPr>
        <w:t>7</w:t>
      </w:r>
      <w:r w:rsidRPr="00E7555A">
        <w:rPr>
          <w:rFonts w:ascii="Times New Roman" w:eastAsia="Times New Roman" w:hAnsi="Times New Roman" w:cs="Times New Roman"/>
          <w:sz w:val="28"/>
          <w:szCs w:val="28"/>
          <w:lang w:eastAsia="ru-RU"/>
        </w:rPr>
        <w:t>.</w:t>
      </w:r>
      <w:r w:rsidRPr="00E7555A">
        <w:rPr>
          <w:rFonts w:ascii="Times New Roman" w:eastAsia="Calibri" w:hAnsi="Times New Roman" w:cs="Times New Roman"/>
          <w:sz w:val="28"/>
          <w:szCs w:val="28"/>
          <w:lang w:eastAsia="ru-RU"/>
        </w:rPr>
        <w:t xml:space="preserve"> </w:t>
      </w:r>
      <w:r w:rsidR="00F308EC" w:rsidRPr="00E7555A">
        <w:rPr>
          <w:rFonts w:ascii="Times New Roman" w:hAnsi="Times New Roman" w:cs="Times New Roman"/>
          <w:sz w:val="28"/>
          <w:szCs w:val="28"/>
        </w:rPr>
        <w:t>Муниципальна</w:t>
      </w:r>
      <w:r w:rsidR="00230CA4" w:rsidRPr="00E7555A">
        <w:rPr>
          <w:rFonts w:ascii="Times New Roman" w:hAnsi="Times New Roman" w:cs="Times New Roman"/>
          <w:sz w:val="28"/>
          <w:szCs w:val="28"/>
        </w:rPr>
        <w:t>я услуга предоставляется заявителям бесплатно.</w:t>
      </w:r>
    </w:p>
    <w:p w:rsidR="00696A36" w:rsidRPr="00E7555A" w:rsidRDefault="00696A36" w:rsidP="00083D82">
      <w:pPr>
        <w:widowControl w:val="0"/>
        <w:autoSpaceDE w:val="0"/>
        <w:autoSpaceDN w:val="0"/>
        <w:adjustRightInd w:val="0"/>
        <w:spacing w:after="0" w:line="240" w:lineRule="auto"/>
        <w:ind w:firstLine="1560"/>
        <w:jc w:val="center"/>
        <w:outlineLvl w:val="2"/>
        <w:rPr>
          <w:rFonts w:ascii="Times New Roman" w:eastAsia="Times New Roman" w:hAnsi="Times New Roman" w:cs="Times New Roman"/>
          <w:b/>
          <w:sz w:val="28"/>
          <w:szCs w:val="28"/>
          <w:lang w:eastAsia="ru-RU"/>
        </w:rPr>
      </w:pPr>
    </w:p>
    <w:p w:rsidR="00230CA4" w:rsidRPr="00E7555A" w:rsidRDefault="00230CA4" w:rsidP="00083D8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F308EC" w:rsidRPr="00E7555A" w:rsidRDefault="00F308EC" w:rsidP="00A063C6">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bookmarkStart w:id="11" w:name="Par162"/>
      <w:bookmarkEnd w:id="11"/>
      <w:r w:rsidRPr="00E7555A">
        <w:rPr>
          <w:rFonts w:ascii="Times New Roman" w:eastAsia="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Times New Roman" w:hAnsi="Times New Roman" w:cs="Times New Roman"/>
          <w:sz w:val="28"/>
          <w:szCs w:val="28"/>
          <w:lang w:eastAsia="ru-RU"/>
        </w:rPr>
        <w:t>2.</w:t>
      </w:r>
      <w:r w:rsidR="00A063C6">
        <w:rPr>
          <w:rFonts w:ascii="Times New Roman" w:eastAsia="Times New Roman" w:hAnsi="Times New Roman" w:cs="Times New Roman"/>
          <w:sz w:val="28"/>
          <w:szCs w:val="28"/>
          <w:lang w:eastAsia="ru-RU"/>
        </w:rPr>
        <w:t>18</w:t>
      </w:r>
      <w:r w:rsidRPr="00E7555A">
        <w:rPr>
          <w:rFonts w:ascii="Times New Roman" w:eastAsia="Times New Roman" w:hAnsi="Times New Roman" w:cs="Times New Roman"/>
          <w:sz w:val="28"/>
          <w:szCs w:val="28"/>
          <w:lang w:eastAsia="ru-RU"/>
        </w:rPr>
        <w:t xml:space="preserve">. </w:t>
      </w:r>
      <w:r w:rsidRPr="00E7555A">
        <w:rPr>
          <w:rFonts w:ascii="Times New Roman" w:eastAsia="Calibri" w:hAnsi="Times New Roman" w:cs="Times New Roman"/>
          <w:sz w:val="28"/>
          <w:szCs w:val="28"/>
        </w:rPr>
        <w:t>Максимальный срок ожидания в очереди при подаче за</w:t>
      </w:r>
      <w:r w:rsidR="00831818" w:rsidRPr="00E7555A">
        <w:rPr>
          <w:rFonts w:ascii="Times New Roman" w:eastAsia="Calibri" w:hAnsi="Times New Roman" w:cs="Times New Roman"/>
          <w:sz w:val="28"/>
          <w:szCs w:val="28"/>
        </w:rPr>
        <w:t>проса</w:t>
      </w:r>
      <w:r w:rsidRPr="00E7555A">
        <w:rPr>
          <w:rFonts w:ascii="Times New Roman" w:eastAsia="Calibri" w:hAnsi="Times New Roman" w:cs="Times New Roman"/>
          <w:sz w:val="28"/>
          <w:szCs w:val="28"/>
        </w:rPr>
        <w:t xml:space="preserve"> о предоставлении муниципальной услуги</w:t>
      </w:r>
      <w:r w:rsidR="00F308EC" w:rsidRPr="00E7555A">
        <w:rPr>
          <w:rFonts w:ascii="Times New Roman" w:eastAsia="Calibri" w:hAnsi="Times New Roman" w:cs="Times New Roman"/>
          <w:sz w:val="28"/>
          <w:szCs w:val="28"/>
        </w:rPr>
        <w:t>,</w:t>
      </w:r>
      <w:r w:rsidR="00F308EC" w:rsidRPr="00E7555A">
        <w:rPr>
          <w:rFonts w:ascii="Times New Roman" w:eastAsia="Times New Roman" w:hAnsi="Times New Roman" w:cs="Times New Roman"/>
          <w:bCs/>
          <w:sz w:val="28"/>
          <w:szCs w:val="28"/>
          <w:lang w:eastAsia="ru-RU"/>
        </w:rPr>
        <w:t xml:space="preserve"> </w:t>
      </w:r>
      <w:r w:rsidR="00F308EC" w:rsidRPr="00E7555A">
        <w:rPr>
          <w:rFonts w:ascii="Times New Roman" w:eastAsia="Calibri" w:hAnsi="Times New Roman" w:cs="Times New Roman"/>
          <w:bCs/>
          <w:sz w:val="28"/>
          <w:szCs w:val="28"/>
        </w:rPr>
        <w:t>услуги, предоставляемой организацией, участвующей в предоставлении муниципальной услуги</w:t>
      </w:r>
      <w:r w:rsidRPr="00E7555A">
        <w:rPr>
          <w:rFonts w:ascii="Times New Roman" w:eastAsia="Calibri" w:hAnsi="Times New Roman" w:cs="Times New Roman"/>
          <w:sz w:val="28"/>
          <w:szCs w:val="28"/>
        </w:rPr>
        <w:t xml:space="preserve"> и при получении результата предоставления муниципальной услуги, в том числе через </w:t>
      </w:r>
      <w:r w:rsidRPr="00E7555A">
        <w:rPr>
          <w:rFonts w:ascii="Times New Roman" w:eastAsia="Calibri" w:hAnsi="Times New Roman" w:cs="Times New Roman"/>
          <w:i/>
          <w:sz w:val="28"/>
          <w:szCs w:val="28"/>
        </w:rPr>
        <w:t>МФЦ</w:t>
      </w:r>
      <w:r w:rsidRPr="00E7555A">
        <w:rPr>
          <w:rFonts w:ascii="Times New Roman" w:eastAsia="Calibri" w:hAnsi="Times New Roman" w:cs="Times New Roman"/>
          <w:sz w:val="28"/>
          <w:szCs w:val="28"/>
        </w:rPr>
        <w:t xml:space="preserve"> составляет</w:t>
      </w:r>
      <w:r w:rsidRPr="00E7555A">
        <w:rPr>
          <w:rFonts w:ascii="Times New Roman" w:eastAsia="Times New Roman" w:hAnsi="Times New Roman" w:cs="Times New Roman"/>
          <w:sz w:val="28"/>
          <w:szCs w:val="28"/>
          <w:lang w:eastAsia="ru-RU"/>
        </w:rPr>
        <w:t xml:space="preserve"> не более 15 минут.</w:t>
      </w:r>
    </w:p>
    <w:p w:rsidR="00F35FD6" w:rsidRPr="00E7555A" w:rsidRDefault="00F35FD6" w:rsidP="00083D8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FE33B5" w:rsidRPr="00E7555A" w:rsidRDefault="00FE33B5" w:rsidP="00A063C6">
      <w:pPr>
        <w:widowControl w:val="0"/>
        <w:autoSpaceDE w:val="0"/>
        <w:autoSpaceDN w:val="0"/>
        <w:adjustRightInd w:val="0"/>
        <w:spacing w:after="0" w:line="240" w:lineRule="auto"/>
        <w:ind w:firstLine="709"/>
        <w:jc w:val="both"/>
        <w:rPr>
          <w:rFonts w:ascii="Times New Roman" w:eastAsia="Calibri" w:hAnsi="Times New Roman" w:cs="Times New Roman"/>
          <w:b/>
          <w:sz w:val="28"/>
          <w:szCs w:val="28"/>
          <w:lang w:eastAsia="ru-RU"/>
        </w:rPr>
      </w:pPr>
      <w:r w:rsidRPr="00E7555A">
        <w:rPr>
          <w:rFonts w:ascii="Times New Roman" w:eastAsia="Calibri" w:hAnsi="Times New Roman" w:cs="Times New Roman"/>
          <w:b/>
          <w:sz w:val="28"/>
          <w:szCs w:val="28"/>
          <w:lang w:eastAsia="ru-RU"/>
        </w:rPr>
        <w:t xml:space="preserve">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w:t>
      </w:r>
      <w:r w:rsidRPr="00E7555A">
        <w:rPr>
          <w:rFonts w:ascii="Times New Roman" w:eastAsia="Calibri" w:hAnsi="Times New Roman" w:cs="Times New Roman"/>
          <w:b/>
          <w:sz w:val="28"/>
          <w:szCs w:val="28"/>
          <w:lang w:eastAsia="ru-RU"/>
        </w:rPr>
        <w:lastRenderedPageBreak/>
        <w:t>электронной форме</w:t>
      </w: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34C82" w:rsidRPr="005300A6" w:rsidRDefault="006C6461" w:rsidP="00D34C82">
      <w:pPr>
        <w:pStyle w:val="ConsPlusNormal"/>
        <w:ind w:firstLine="540"/>
        <w:jc w:val="both"/>
        <w:rPr>
          <w:rFonts w:ascii="Times New Roman" w:hAnsi="Times New Roman" w:cs="Times New Roman"/>
          <w:sz w:val="28"/>
          <w:szCs w:val="28"/>
        </w:rPr>
      </w:pPr>
      <w:r w:rsidRPr="00546827">
        <w:rPr>
          <w:rFonts w:ascii="Times New Roman" w:eastAsia="Times New Roman" w:hAnsi="Times New Roman" w:cs="Times New Roman"/>
          <w:sz w:val="28"/>
          <w:szCs w:val="28"/>
        </w:rPr>
        <w:t>2.</w:t>
      </w:r>
      <w:r w:rsidR="00A063C6">
        <w:rPr>
          <w:rFonts w:ascii="Times New Roman" w:eastAsia="Times New Roman" w:hAnsi="Times New Roman" w:cs="Times New Roman"/>
          <w:sz w:val="28"/>
          <w:szCs w:val="28"/>
        </w:rPr>
        <w:t>19</w:t>
      </w:r>
      <w:r w:rsidRPr="00546827">
        <w:rPr>
          <w:rFonts w:ascii="Times New Roman" w:eastAsia="Times New Roman" w:hAnsi="Times New Roman" w:cs="Times New Roman"/>
          <w:sz w:val="28"/>
          <w:szCs w:val="28"/>
        </w:rPr>
        <w:t>.</w:t>
      </w:r>
      <w:r w:rsidRPr="00E7555A">
        <w:rPr>
          <w:rFonts w:ascii="Times New Roman" w:eastAsia="Times New Roman" w:hAnsi="Times New Roman" w:cs="Times New Roman"/>
          <w:sz w:val="28"/>
          <w:szCs w:val="28"/>
        </w:rPr>
        <w:t xml:space="preserve"> </w:t>
      </w:r>
      <w:r w:rsidR="00D34C82" w:rsidRPr="005300A6">
        <w:rPr>
          <w:rFonts w:ascii="Times New Roman" w:hAnsi="Times New Roman" w:cs="Times New Roman"/>
          <w:sz w:val="28"/>
          <w:szCs w:val="28"/>
        </w:rPr>
        <w:t xml:space="preserve">Срок регистрации </w:t>
      </w:r>
      <w:r w:rsidR="00D34C82">
        <w:rPr>
          <w:rFonts w:ascii="Times New Roman" w:hAnsi="Times New Roman" w:cs="Times New Roman"/>
          <w:sz w:val="28"/>
          <w:szCs w:val="28"/>
        </w:rPr>
        <w:t xml:space="preserve">запроса </w:t>
      </w:r>
      <w:r w:rsidR="00D34C82" w:rsidRPr="005300A6">
        <w:rPr>
          <w:rFonts w:ascii="Times New Roman" w:hAnsi="Times New Roman" w:cs="Times New Roman"/>
          <w:sz w:val="28"/>
          <w:szCs w:val="28"/>
        </w:rPr>
        <w:t>заявителя о предоставлении муниципальной услуги осуществляется:</w:t>
      </w:r>
    </w:p>
    <w:p w:rsidR="00D34C82" w:rsidRPr="005300A6" w:rsidRDefault="00D34C82" w:rsidP="00D34C82">
      <w:pPr>
        <w:pStyle w:val="ConsPlusNormal"/>
        <w:ind w:firstLine="540"/>
        <w:jc w:val="both"/>
        <w:rPr>
          <w:rFonts w:ascii="Times New Roman" w:hAnsi="Times New Roman" w:cs="Times New Roman"/>
          <w:sz w:val="28"/>
          <w:szCs w:val="28"/>
        </w:rPr>
      </w:pPr>
      <w:r w:rsidRPr="005300A6">
        <w:rPr>
          <w:rFonts w:ascii="Times New Roman" w:hAnsi="Times New Roman" w:cs="Times New Roman"/>
          <w:sz w:val="28"/>
          <w:szCs w:val="28"/>
        </w:rPr>
        <w:t>- в приемный день Органа, МФЦ - путем личного обращения;</w:t>
      </w:r>
    </w:p>
    <w:p w:rsidR="00D34C82" w:rsidRPr="005300A6" w:rsidRDefault="00D34C82" w:rsidP="00D34C82">
      <w:pPr>
        <w:pStyle w:val="ConsPlusNormal"/>
        <w:ind w:firstLine="540"/>
        <w:jc w:val="both"/>
        <w:rPr>
          <w:rFonts w:ascii="Times New Roman" w:hAnsi="Times New Roman" w:cs="Times New Roman"/>
          <w:sz w:val="28"/>
          <w:szCs w:val="28"/>
        </w:rPr>
      </w:pPr>
      <w:r w:rsidRPr="005300A6">
        <w:rPr>
          <w:rFonts w:ascii="Times New Roman" w:hAnsi="Times New Roman" w:cs="Times New Roman"/>
          <w:sz w:val="28"/>
          <w:szCs w:val="28"/>
        </w:rPr>
        <w:t>- в день их поступления в Орган - по</w:t>
      </w:r>
      <w:r w:rsidR="000C2BC8">
        <w:rPr>
          <w:rFonts w:ascii="Times New Roman" w:hAnsi="Times New Roman" w:cs="Times New Roman"/>
          <w:sz w:val="28"/>
          <w:szCs w:val="28"/>
        </w:rPr>
        <w:t>средством почтового отправления.</w:t>
      </w:r>
    </w:p>
    <w:p w:rsidR="00EF3294" w:rsidRPr="00E7555A" w:rsidRDefault="00D413AC" w:rsidP="00D413AC">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lang w:eastAsia="ru-RU"/>
        </w:rPr>
      </w:pPr>
      <w:r w:rsidRPr="00E7555A">
        <w:rPr>
          <w:rFonts w:ascii="Times New Roman" w:eastAsia="Times New Roman" w:hAnsi="Times New Roman" w:cs="Times New Roman"/>
          <w:sz w:val="28"/>
          <w:szCs w:val="28"/>
          <w:lang w:eastAsia="ru-RU"/>
        </w:rPr>
        <w:t>Регистраци</w:t>
      </w:r>
      <w:r w:rsidR="00D34C82">
        <w:rPr>
          <w:rFonts w:ascii="Times New Roman" w:eastAsia="Times New Roman" w:hAnsi="Times New Roman" w:cs="Times New Roman"/>
          <w:sz w:val="28"/>
          <w:szCs w:val="28"/>
          <w:lang w:eastAsia="ru-RU"/>
        </w:rPr>
        <w:t>я</w:t>
      </w:r>
      <w:r w:rsidRPr="00E7555A">
        <w:rPr>
          <w:rFonts w:ascii="Times New Roman" w:eastAsia="Times New Roman" w:hAnsi="Times New Roman" w:cs="Times New Roman"/>
          <w:sz w:val="28"/>
          <w:szCs w:val="28"/>
          <w:lang w:eastAsia="ru-RU"/>
        </w:rPr>
        <w:t xml:space="preserve"> запроса заявителя о предоставлении </w:t>
      </w:r>
      <w:r w:rsidR="00D34C82">
        <w:rPr>
          <w:rFonts w:ascii="Times New Roman" w:eastAsia="Times New Roman" w:hAnsi="Times New Roman" w:cs="Times New Roman"/>
          <w:sz w:val="28"/>
          <w:szCs w:val="28"/>
          <w:lang w:eastAsia="ru-RU"/>
        </w:rPr>
        <w:t xml:space="preserve">муниципальной </w:t>
      </w:r>
      <w:r w:rsidR="006127C4" w:rsidRPr="00E7555A">
        <w:rPr>
          <w:rFonts w:ascii="Times New Roman" w:eastAsia="Times New Roman" w:hAnsi="Times New Roman" w:cs="Times New Roman"/>
          <w:sz w:val="28"/>
          <w:szCs w:val="28"/>
          <w:lang w:eastAsia="ru-RU"/>
        </w:rPr>
        <w:t xml:space="preserve">услуги производится Органом </w:t>
      </w:r>
      <w:r w:rsidRPr="00E7555A">
        <w:rPr>
          <w:rFonts w:ascii="Times New Roman" w:eastAsia="Times New Roman" w:hAnsi="Times New Roman" w:cs="Times New Roman"/>
          <w:sz w:val="28"/>
          <w:szCs w:val="28"/>
          <w:lang w:eastAsia="ru-RU"/>
        </w:rPr>
        <w:t>в порядке, установленном пунктом 3.</w:t>
      </w:r>
      <w:r w:rsidR="00672CE8">
        <w:rPr>
          <w:rFonts w:ascii="Times New Roman" w:eastAsia="Times New Roman" w:hAnsi="Times New Roman" w:cs="Times New Roman"/>
          <w:sz w:val="28"/>
          <w:szCs w:val="28"/>
          <w:lang w:eastAsia="ru-RU"/>
        </w:rPr>
        <w:t>3</w:t>
      </w:r>
      <w:r w:rsidRPr="00E7555A">
        <w:rPr>
          <w:rFonts w:ascii="Times New Roman" w:eastAsia="Times New Roman" w:hAnsi="Times New Roman" w:cs="Times New Roman"/>
          <w:sz w:val="28"/>
          <w:szCs w:val="28"/>
          <w:lang w:eastAsia="ru-RU"/>
        </w:rPr>
        <w:t xml:space="preserve"> настоящего Регламента.</w:t>
      </w:r>
    </w:p>
    <w:p w:rsidR="001B3488" w:rsidRPr="00E7555A" w:rsidRDefault="001B3488"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31818" w:rsidRPr="00E7555A" w:rsidRDefault="00831818" w:rsidP="00A063C6">
      <w:pPr>
        <w:widowControl w:val="0"/>
        <w:autoSpaceDE w:val="0"/>
        <w:autoSpaceDN w:val="0"/>
        <w:adjustRightInd w:val="0"/>
        <w:spacing w:after="0" w:line="240" w:lineRule="auto"/>
        <w:ind w:firstLine="709"/>
        <w:jc w:val="both"/>
        <w:rPr>
          <w:rFonts w:ascii="Times New Roman" w:eastAsia="Calibri" w:hAnsi="Times New Roman" w:cs="Times New Roman"/>
          <w:b/>
          <w:sz w:val="28"/>
          <w:szCs w:val="28"/>
        </w:rPr>
      </w:pPr>
      <w:r w:rsidRPr="00E7555A">
        <w:rPr>
          <w:rFonts w:ascii="Times New Roman" w:eastAsia="Calibri" w:hAnsi="Times New Roman" w:cs="Times New Roman"/>
          <w:b/>
          <w:sz w:val="28"/>
          <w:szCs w:val="28"/>
        </w:rPr>
        <w:t xml:space="preserve">Требования к помещениям, в которых предоставляется муниципальная  услуга, </w:t>
      </w:r>
      <w:r w:rsidR="00AD47BB" w:rsidRPr="00E7555A">
        <w:rPr>
          <w:rFonts w:ascii="Times New Roman" w:eastAsia="Calibri" w:hAnsi="Times New Roman" w:cs="Times New Roman"/>
          <w:b/>
          <w:sz w:val="28"/>
          <w:szCs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E7555A" w:rsidRDefault="006C6461"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2.</w:t>
      </w:r>
      <w:r w:rsidR="00A063C6">
        <w:rPr>
          <w:rFonts w:ascii="Times New Roman" w:eastAsia="Calibri" w:hAnsi="Times New Roman" w:cs="Times New Roman"/>
          <w:sz w:val="28"/>
          <w:szCs w:val="28"/>
        </w:rPr>
        <w:t>20</w:t>
      </w:r>
      <w:r w:rsidRPr="00E7555A">
        <w:rPr>
          <w:rFonts w:ascii="Times New Roman" w:eastAsia="Calibri" w:hAnsi="Times New Roman" w:cs="Times New Roman"/>
          <w:sz w:val="28"/>
          <w:szCs w:val="28"/>
        </w:rPr>
        <w:t>. Здание (помещение) Органа оборудуется информационной табличкой (вывеской) с указанием полного наименования.</w:t>
      </w:r>
    </w:p>
    <w:p w:rsidR="006C6461" w:rsidRPr="00E7555A" w:rsidRDefault="006C6461"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В соответствии с законодательством Российской Федерации о социальной защите инвалидов им, в частности, обеспечиваются:</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условия беспрепятственного доступа к объекту (зданию, помещению), в котором</w:t>
      </w:r>
      <w:r w:rsidR="00191B0C" w:rsidRPr="00E7555A">
        <w:rPr>
          <w:rFonts w:ascii="Times New Roman" w:eastAsia="Calibri" w:hAnsi="Times New Roman" w:cs="Times New Roman"/>
          <w:sz w:val="28"/>
          <w:szCs w:val="28"/>
        </w:rPr>
        <w:t xml:space="preserve"> предоставляется м</w:t>
      </w:r>
      <w:r w:rsidR="00B066B6" w:rsidRPr="00E7555A">
        <w:rPr>
          <w:rFonts w:ascii="Times New Roman" w:eastAsia="Calibri" w:hAnsi="Times New Roman" w:cs="Times New Roman"/>
          <w:sz w:val="28"/>
          <w:szCs w:val="28"/>
        </w:rPr>
        <w:t>униципальная</w:t>
      </w:r>
      <w:r w:rsidRPr="00E7555A">
        <w:rPr>
          <w:rFonts w:ascii="Times New Roman" w:eastAsia="Calibri" w:hAnsi="Times New Roman" w:cs="Times New Roman"/>
          <w:sz w:val="28"/>
          <w:szCs w:val="28"/>
        </w:rPr>
        <w:t xml:space="preserve"> услуга, а также для беспрепятственного пользования транспортом, средствами связи и информации;</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w:t>
      </w:r>
      <w:r w:rsidR="00913333" w:rsidRPr="00E7555A">
        <w:t xml:space="preserve">, </w:t>
      </w:r>
      <w:r w:rsidR="00913333" w:rsidRPr="00E7555A">
        <w:rPr>
          <w:rFonts w:ascii="Times New Roman" w:eastAsia="Calibri" w:hAnsi="Times New Roman" w:cs="Times New Roman"/>
          <w:sz w:val="28"/>
          <w:szCs w:val="28"/>
        </w:rPr>
        <w:t>и оказание им помощи на объектах социальной, инженерной и транспортной инфраструктур</w:t>
      </w:r>
      <w:r w:rsidRPr="00E7555A">
        <w:rPr>
          <w:rFonts w:ascii="Times New Roman" w:eastAsia="Calibri" w:hAnsi="Times New Roman" w:cs="Times New Roman"/>
          <w:sz w:val="28"/>
          <w:szCs w:val="28"/>
        </w:rPr>
        <w:t>;</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допуск сурдопереводчика и тифлосурдопереводчика;</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допуск собаки-проводника на объекты (здания, помещения), в которых предоставляются услуги</w:t>
      </w:r>
      <w:r w:rsidR="007A4C67" w:rsidRPr="00E7555A">
        <w:t xml:space="preserve"> </w:t>
      </w:r>
      <w:r w:rsidR="007A4C67" w:rsidRPr="00E7555A">
        <w:rPr>
          <w:rFonts w:ascii="Times New Roman" w:eastAsia="Calibri" w:hAnsi="Times New Roman" w:cs="Times New Roman"/>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sidRPr="00E7555A">
        <w:rPr>
          <w:rFonts w:ascii="Times New Roman" w:eastAsia="Calibri" w:hAnsi="Times New Roman" w:cs="Times New Roman"/>
          <w:sz w:val="28"/>
          <w:szCs w:val="28"/>
        </w:rPr>
        <w:t>;</w:t>
      </w:r>
    </w:p>
    <w:p w:rsidR="00831818" w:rsidRPr="00E7555A" w:rsidRDefault="00831818" w:rsidP="00083D82">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831818" w:rsidRPr="00E7555A" w:rsidRDefault="00831818" w:rsidP="00083D82">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E7555A">
        <w:rPr>
          <w:rFonts w:ascii="Times New Roman" w:eastAsia="Calibri" w:hAnsi="Times New Roman" w:cs="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831818" w:rsidRPr="00E7555A"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831818" w:rsidRPr="00E7555A"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831818" w:rsidRPr="00E7555A"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831818" w:rsidRPr="00E7555A"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Информационные стенды должны содержать:</w:t>
      </w:r>
    </w:p>
    <w:p w:rsidR="00831818" w:rsidRPr="00E7555A" w:rsidRDefault="00831818" w:rsidP="00083D82">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831818" w:rsidRPr="00E7555A" w:rsidRDefault="00831818" w:rsidP="00083D82">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831818" w:rsidRPr="00E7555A" w:rsidRDefault="00831818" w:rsidP="00083D82">
      <w:pPr>
        <w:numPr>
          <w:ilvl w:val="0"/>
          <w:numId w:val="18"/>
        </w:numPr>
        <w:tabs>
          <w:tab w:val="left" w:pos="709"/>
          <w:tab w:val="left" w:pos="993"/>
        </w:tabs>
        <w:spacing w:after="0" w:line="240" w:lineRule="auto"/>
        <w:ind w:left="0"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контактную информацию (телефон, адрес электронной почты) специалистов, ответственных за информирование;</w:t>
      </w:r>
    </w:p>
    <w:p w:rsidR="00831818" w:rsidRPr="00E7555A" w:rsidRDefault="00831818" w:rsidP="00083D82">
      <w:pPr>
        <w:tabs>
          <w:tab w:val="left" w:pos="709"/>
          <w:tab w:val="left" w:pos="993"/>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831818" w:rsidRPr="00E7555A" w:rsidRDefault="00831818" w:rsidP="00083D82">
      <w:pPr>
        <w:tabs>
          <w:tab w:val="left" w:pos="709"/>
        </w:tabs>
        <w:spacing w:after="0" w:line="240" w:lineRule="auto"/>
        <w:ind w:firstLine="709"/>
        <w:jc w:val="both"/>
        <w:rPr>
          <w:rFonts w:ascii="Times New Roman" w:eastAsia="Calibri" w:hAnsi="Times New Roman" w:cs="Times New Roman"/>
          <w:sz w:val="28"/>
          <w:szCs w:val="28"/>
        </w:rPr>
      </w:pPr>
      <w:r w:rsidRPr="00E7555A">
        <w:rPr>
          <w:rFonts w:ascii="Times New Roman" w:eastAsia="Calibri" w:hAnsi="Times New Roman" w:cs="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w:t>
      </w:r>
      <w:r w:rsidRPr="00E7555A">
        <w:rPr>
          <w:rFonts w:ascii="Times New Roman" w:eastAsia="Calibri" w:hAnsi="Times New Roman" w:cs="Times New Roman"/>
          <w:sz w:val="28"/>
          <w:szCs w:val="28"/>
        </w:rPr>
        <w:lastRenderedPageBreak/>
        <w:t xml:space="preserve">оргтехникой, позволяющей организовать исполнение муниципальной услуги в полном объеме. </w:t>
      </w:r>
    </w:p>
    <w:p w:rsidR="00A063C6" w:rsidRPr="00A063C6" w:rsidRDefault="00A063C6" w:rsidP="00A063C6">
      <w:pPr>
        <w:pBdr>
          <w:top w:val="nil"/>
          <w:left w:val="nil"/>
          <w:bottom w:val="nil"/>
          <w:right w:val="nil"/>
          <w:between w:val="nil"/>
        </w:pBdr>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t>местонахождение: 412800, Саратовская область г. Красноармейск, ул.Ленина 62 ;</w:t>
      </w:r>
    </w:p>
    <w:p w:rsidR="00A063C6" w:rsidRPr="00A063C6" w:rsidRDefault="00A063C6" w:rsidP="00A063C6">
      <w:pPr>
        <w:pBdr>
          <w:top w:val="nil"/>
          <w:left w:val="nil"/>
          <w:bottom w:val="nil"/>
          <w:right w:val="nil"/>
          <w:between w:val="nil"/>
        </w:pBdr>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t>график работы: понедельник-пятница с 08-00 до 17-00 ч.,. Перерыв на обед с 13-00 ч. до 14-00 ч. Выходные дни: суббота, воскресенье и праздничные дни;</w:t>
      </w:r>
    </w:p>
    <w:p w:rsidR="00A063C6" w:rsidRPr="00A063C6" w:rsidRDefault="00A063C6" w:rsidP="00A063C6">
      <w:pPr>
        <w:pBdr>
          <w:top w:val="nil"/>
          <w:left w:val="nil"/>
          <w:bottom w:val="nil"/>
          <w:right w:val="nil"/>
          <w:between w:val="nil"/>
        </w:pBdr>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t>телефон специалистов уполномоченного органа осуществляющих консультации по предоставлению муниципальной услуги: 8(8450)2-17-95, 2-31-29, адрес электронной почты: </w:t>
      </w:r>
      <w:r w:rsidRPr="00A063C6">
        <w:rPr>
          <w:rFonts w:ascii="Times New Roman" w:eastAsia="Times New Roman" w:hAnsi="Times New Roman" w:cs="Times New Roman"/>
          <w:bCs/>
          <w:color w:val="000000"/>
          <w:sz w:val="28"/>
          <w:szCs w:val="28"/>
        </w:rPr>
        <w:t>org.kmr@mail.ru</w:t>
      </w:r>
      <w:r w:rsidRPr="00A063C6">
        <w:rPr>
          <w:rFonts w:ascii="Times New Roman" w:hAnsi="Times New Roman" w:cs="Times New Roman"/>
          <w:color w:val="000000"/>
          <w:sz w:val="28"/>
          <w:szCs w:val="28"/>
        </w:rPr>
        <w:t>.</w:t>
      </w:r>
    </w:p>
    <w:p w:rsidR="00A063C6" w:rsidRPr="00A063C6" w:rsidRDefault="00A063C6" w:rsidP="00A063C6">
      <w:pPr>
        <w:pBdr>
          <w:top w:val="nil"/>
          <w:left w:val="nil"/>
          <w:bottom w:val="nil"/>
          <w:right w:val="nil"/>
          <w:between w:val="nil"/>
        </w:pBdr>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t>Заявитель получает информацию о правилах предоставления муниципальной услуги:</w:t>
      </w:r>
    </w:p>
    <w:p w:rsidR="00A063C6" w:rsidRPr="00A063C6" w:rsidRDefault="00A063C6" w:rsidP="00A063C6">
      <w:pPr>
        <w:pBdr>
          <w:top w:val="nil"/>
          <w:left w:val="nil"/>
          <w:bottom w:val="nil"/>
          <w:right w:val="nil"/>
          <w:between w:val="nil"/>
        </w:pBdr>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t>непосредственно в уполномоченном органе;</w:t>
      </w:r>
    </w:p>
    <w:p w:rsidR="00A063C6" w:rsidRPr="00E530AA" w:rsidRDefault="00A063C6" w:rsidP="00A063C6">
      <w:pPr>
        <w:pBdr>
          <w:top w:val="nil"/>
          <w:left w:val="nil"/>
          <w:bottom w:val="nil"/>
          <w:right w:val="nil"/>
          <w:between w:val="nil"/>
        </w:pBdr>
        <w:ind w:firstLine="709"/>
        <w:jc w:val="both"/>
        <w:rPr>
          <w:color w:val="0000FF"/>
          <w:sz w:val="28"/>
          <w:szCs w:val="28"/>
        </w:rPr>
      </w:pPr>
      <w:r w:rsidRPr="00A063C6">
        <w:rPr>
          <w:rFonts w:ascii="Times New Roman" w:hAnsi="Times New Roman" w:cs="Times New Roman"/>
          <w:color w:val="000000"/>
          <w:sz w:val="28"/>
          <w:szCs w:val="28"/>
        </w:rPr>
        <w:t xml:space="preserve">на сайте администрации КМР:  </w:t>
      </w:r>
      <w:r w:rsidRPr="00A063C6">
        <w:rPr>
          <w:rFonts w:ascii="Times New Roman" w:eastAsia="Times New Roman" w:hAnsi="Times New Roman" w:cs="Times New Roman"/>
          <w:bCs/>
          <w:color w:val="000000"/>
          <w:sz w:val="28"/>
          <w:szCs w:val="28"/>
        </w:rPr>
        <w:t>krasnoarmeysk64.ru</w:t>
      </w:r>
      <w:r w:rsidRPr="00E530AA">
        <w:rPr>
          <w:color w:val="0000FF"/>
          <w:sz w:val="28"/>
          <w:szCs w:val="28"/>
        </w:rPr>
        <w:t> .</w:t>
      </w: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D47BB" w:rsidRDefault="00AD47BB" w:rsidP="00A063C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7555A">
        <w:rPr>
          <w:rFonts w:ascii="Times New Roman" w:eastAsia="Times New Roman" w:hAnsi="Times New Roman" w:cs="Times New Roman"/>
          <w:b/>
          <w:sz w:val="28"/>
          <w:szCs w:val="28"/>
          <w:lang w:eastAsia="ru-RU"/>
        </w:rPr>
        <w:t>Показатели доступности и</w:t>
      </w:r>
      <w:r w:rsidR="00A063C6">
        <w:rPr>
          <w:rFonts w:ascii="Times New Roman" w:eastAsia="Times New Roman" w:hAnsi="Times New Roman" w:cs="Times New Roman"/>
          <w:b/>
          <w:sz w:val="28"/>
          <w:szCs w:val="28"/>
          <w:lang w:eastAsia="ru-RU"/>
        </w:rPr>
        <w:t xml:space="preserve"> качества муниципальной услуги.</w:t>
      </w:r>
    </w:p>
    <w:p w:rsidR="00A063C6" w:rsidRPr="00E7555A" w:rsidRDefault="00A063C6" w:rsidP="00A063C6">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A063C6" w:rsidRPr="00A063C6" w:rsidRDefault="00A063C6" w:rsidP="00A063C6">
      <w:pPr>
        <w:pBdr>
          <w:top w:val="nil"/>
          <w:left w:val="nil"/>
          <w:bottom w:val="nil"/>
          <w:right w:val="nil"/>
          <w:between w:val="nil"/>
        </w:pBd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2.22</w:t>
      </w:r>
      <w:r w:rsidRPr="00A063C6">
        <w:rPr>
          <w:rFonts w:ascii="Times New Roman" w:hAnsi="Times New Roman" w:cs="Times New Roman"/>
          <w:color w:val="000000"/>
          <w:sz w:val="28"/>
          <w:szCs w:val="28"/>
        </w:rPr>
        <w:t>. 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063C6" w:rsidRPr="00A063C6" w:rsidRDefault="00A063C6" w:rsidP="00A063C6">
      <w:pPr>
        <w:pBdr>
          <w:top w:val="nil"/>
          <w:left w:val="nil"/>
          <w:bottom w:val="nil"/>
          <w:right w:val="nil"/>
          <w:between w:val="nil"/>
        </w:pBdr>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t>а) доступность:</w:t>
      </w:r>
    </w:p>
    <w:p w:rsidR="00A063C6" w:rsidRPr="00A063C6" w:rsidRDefault="00A063C6" w:rsidP="00A063C6">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t>% (доля) заявителей (представителей заявителя), ожидающих получения муниципальной услуги в очереди не более 15 минут, - 100 процентов;</w:t>
      </w:r>
    </w:p>
    <w:p w:rsidR="00A063C6" w:rsidRPr="00A063C6" w:rsidRDefault="00A063C6" w:rsidP="00A063C6">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A063C6" w:rsidRPr="00A063C6" w:rsidRDefault="00A063C6" w:rsidP="00A063C6">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063C6" w:rsidRPr="00A063C6" w:rsidRDefault="00A063C6" w:rsidP="00A063C6">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t>% (доля) случаев предоставления муниципальной услуги в установленные сроки со дня поступления заявки - 100 процентов;</w:t>
      </w:r>
    </w:p>
    <w:p w:rsidR="00A063C6" w:rsidRPr="00A063C6" w:rsidRDefault="00A063C6" w:rsidP="00A063C6">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lastRenderedPageBreak/>
        <w:t>% (доля) граждан, имеющих доступ к получению государственных и муниципальных услуг по принципу «одного окна» по месту пребывания - 90 процентов;</w:t>
      </w:r>
    </w:p>
    <w:p w:rsidR="00A063C6" w:rsidRPr="00A063C6" w:rsidRDefault="00A063C6" w:rsidP="00A063C6">
      <w:pPr>
        <w:pBdr>
          <w:top w:val="nil"/>
          <w:left w:val="nil"/>
          <w:bottom w:val="nil"/>
          <w:right w:val="nil"/>
          <w:between w:val="nil"/>
        </w:pBdr>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t>б) качество:</w:t>
      </w:r>
    </w:p>
    <w:p w:rsidR="00A063C6" w:rsidRPr="00A063C6" w:rsidRDefault="00A063C6" w:rsidP="00A063C6">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A063C6" w:rsidRPr="00A063C6" w:rsidRDefault="00A063C6" w:rsidP="00A063C6">
      <w:pPr>
        <w:pBdr>
          <w:top w:val="nil"/>
          <w:left w:val="nil"/>
          <w:bottom w:val="nil"/>
          <w:right w:val="nil"/>
          <w:between w:val="nil"/>
        </w:pBdr>
        <w:spacing w:line="368" w:lineRule="atLeast"/>
        <w:ind w:firstLine="709"/>
        <w:jc w:val="both"/>
        <w:rPr>
          <w:rFonts w:ascii="Times New Roman" w:hAnsi="Times New Roman" w:cs="Times New Roman"/>
          <w:color w:val="000000"/>
          <w:sz w:val="28"/>
          <w:szCs w:val="28"/>
        </w:rPr>
      </w:pPr>
      <w:r w:rsidRPr="00A063C6">
        <w:rPr>
          <w:rFonts w:ascii="Times New Roman" w:hAnsi="Times New Roman" w:cs="Times New Roman"/>
          <w:color w:val="000000"/>
          <w:sz w:val="28"/>
          <w:szCs w:val="28"/>
        </w:rPr>
        <w:t>% (доля) заявителей (представителей заявителя), удовлетворенных качеством предоставления муниципальной услуги, - 90 процентов.</w:t>
      </w:r>
    </w:p>
    <w:p w:rsidR="006C6461" w:rsidRPr="00E7555A" w:rsidRDefault="006C6461"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C5DAF" w:rsidRPr="00E7555A" w:rsidRDefault="000C5DAF" w:rsidP="00083D8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C6461" w:rsidRPr="00E7555A" w:rsidRDefault="006C6461" w:rsidP="00A063C6">
      <w:pPr>
        <w:widowControl w:val="0"/>
        <w:autoSpaceDE w:val="0"/>
        <w:autoSpaceDN w:val="0"/>
        <w:adjustRightInd w:val="0"/>
        <w:spacing w:after="0" w:line="240" w:lineRule="auto"/>
        <w:ind w:firstLine="709"/>
        <w:jc w:val="both"/>
        <w:outlineLvl w:val="2"/>
        <w:rPr>
          <w:rFonts w:ascii="Times New Roman" w:eastAsia="Calibri" w:hAnsi="Times New Roman" w:cs="Times New Roman"/>
          <w:b/>
          <w:sz w:val="28"/>
          <w:szCs w:val="28"/>
        </w:rPr>
      </w:pPr>
      <w:r w:rsidRPr="00E7555A">
        <w:rPr>
          <w:rFonts w:ascii="Times New Roman" w:eastAsia="Calibri" w:hAnsi="Times New Roman" w:cs="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sidR="00B21F45" w:rsidRPr="00E7555A">
        <w:rPr>
          <w:rFonts w:ascii="Times New Roman" w:eastAsia="Calibri" w:hAnsi="Times New Roman" w:cs="Times New Roman"/>
          <w:b/>
          <w:sz w:val="28"/>
          <w:szCs w:val="28"/>
        </w:rPr>
        <w:t>,</w:t>
      </w:r>
      <w:r w:rsidRPr="00E7555A">
        <w:rPr>
          <w:rFonts w:ascii="Times New Roman" w:eastAsia="Calibri" w:hAnsi="Times New Roman" w:cs="Times New Roman"/>
          <w:b/>
          <w:sz w:val="28"/>
          <w:szCs w:val="28"/>
        </w:rPr>
        <w:t xml:space="preserve"> </w:t>
      </w:r>
      <w:r w:rsidR="00B21F45" w:rsidRPr="00E7555A">
        <w:rPr>
          <w:rFonts w:ascii="Times New Roman" w:eastAsia="Calibri" w:hAnsi="Times New Roman" w:cs="Times New Roman"/>
          <w:b/>
          <w:sz w:val="28"/>
          <w:szCs w:val="28"/>
        </w:rPr>
        <w:t xml:space="preserve">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w:t>
      </w:r>
      <w:r w:rsidRPr="00E7555A">
        <w:rPr>
          <w:rFonts w:ascii="Times New Roman" w:eastAsia="Calibri" w:hAnsi="Times New Roman" w:cs="Times New Roman"/>
          <w:b/>
          <w:sz w:val="28"/>
          <w:szCs w:val="28"/>
        </w:rPr>
        <w:t>и особенности предоставления муниципальной услуги в электронной форме</w:t>
      </w:r>
    </w:p>
    <w:p w:rsidR="00B21F45" w:rsidRPr="00E7555A" w:rsidRDefault="00B21F45" w:rsidP="00A063C6">
      <w:pPr>
        <w:widowControl w:val="0"/>
        <w:autoSpaceDE w:val="0"/>
        <w:autoSpaceDN w:val="0"/>
        <w:adjustRightInd w:val="0"/>
        <w:spacing w:after="0" w:line="240" w:lineRule="auto"/>
        <w:ind w:firstLine="709"/>
        <w:jc w:val="both"/>
        <w:outlineLvl w:val="2"/>
        <w:rPr>
          <w:rFonts w:ascii="Times New Roman" w:eastAsia="Calibri" w:hAnsi="Times New Roman" w:cs="Times New Roman"/>
          <w:b/>
          <w:i/>
          <w:sz w:val="28"/>
          <w:szCs w:val="28"/>
        </w:rPr>
      </w:pPr>
    </w:p>
    <w:p w:rsidR="00E666A2" w:rsidRPr="00670303" w:rsidRDefault="006127C4" w:rsidP="00E666A2">
      <w:pPr>
        <w:tabs>
          <w:tab w:val="left" w:pos="1134"/>
        </w:tabs>
        <w:suppressAutoHyphens/>
        <w:spacing w:after="0" w:line="240" w:lineRule="auto"/>
        <w:ind w:firstLine="709"/>
        <w:contextualSpacing/>
        <w:jc w:val="both"/>
        <w:rPr>
          <w:rFonts w:ascii="Times New Roman" w:hAnsi="Times New Roman"/>
          <w:sz w:val="28"/>
          <w:szCs w:val="28"/>
        </w:rPr>
      </w:pPr>
      <w:r w:rsidRPr="00E7555A">
        <w:rPr>
          <w:rFonts w:ascii="Times New Roman" w:eastAsia="Calibri" w:hAnsi="Times New Roman" w:cs="Times New Roman"/>
          <w:sz w:val="28"/>
          <w:szCs w:val="28"/>
        </w:rPr>
        <w:t>2</w:t>
      </w:r>
      <w:r w:rsidRPr="00E7555A">
        <w:rPr>
          <w:rFonts w:ascii="Times New Roman" w:eastAsia="Times New Roman" w:hAnsi="Times New Roman" w:cs="Times New Roman"/>
          <w:sz w:val="28"/>
          <w:szCs w:val="28"/>
        </w:rPr>
        <w:t>.2</w:t>
      </w:r>
      <w:r w:rsidR="00C31786" w:rsidRPr="00E7555A">
        <w:rPr>
          <w:rFonts w:ascii="Times New Roman" w:eastAsia="Times New Roman" w:hAnsi="Times New Roman" w:cs="Times New Roman"/>
          <w:sz w:val="28"/>
          <w:szCs w:val="28"/>
        </w:rPr>
        <w:t>3</w:t>
      </w:r>
      <w:r w:rsidR="008B4D32" w:rsidRPr="00E7555A">
        <w:rPr>
          <w:rFonts w:ascii="Times New Roman" w:eastAsia="Times New Roman" w:hAnsi="Times New Roman" w:cs="Times New Roman"/>
          <w:sz w:val="28"/>
          <w:szCs w:val="28"/>
        </w:rPr>
        <w:t xml:space="preserve">. </w:t>
      </w:r>
      <w:r w:rsidR="00E666A2" w:rsidRPr="00670303">
        <w:rPr>
          <w:rFonts w:ascii="Times New Roman" w:hAnsi="Times New Roman"/>
          <w:sz w:val="28"/>
          <w:szCs w:val="28"/>
        </w:rPr>
        <w:t xml:space="preserve">Сведения о предоставлении муниципальной услуги и форма заявления для предоставления муниципальной услуги находятся на Интернет-сайте </w:t>
      </w:r>
      <w:r w:rsidR="00E666A2">
        <w:rPr>
          <w:rFonts w:ascii="Times New Roman" w:hAnsi="Times New Roman"/>
          <w:sz w:val="28"/>
          <w:szCs w:val="28"/>
        </w:rPr>
        <w:t>Органа</w:t>
      </w:r>
      <w:r w:rsidR="00E666A2" w:rsidRPr="00670303">
        <w:rPr>
          <w:rFonts w:ascii="Times New Roman" w:hAnsi="Times New Roman"/>
          <w:sz w:val="28"/>
          <w:szCs w:val="28"/>
        </w:rPr>
        <w:t xml:space="preserve"> </w:t>
      </w:r>
      <w:hyperlink r:id="rId14" w:history="1">
        <w:r w:rsidR="00E666A2" w:rsidRPr="00670303">
          <w:rPr>
            <w:rFonts w:ascii="Times New Roman" w:hAnsi="Times New Roman"/>
            <w:color w:val="0000FF" w:themeColor="hyperlink"/>
            <w:sz w:val="28"/>
            <w:szCs w:val="28"/>
            <w:u w:val="single"/>
          </w:rPr>
          <w:t>https://ustvymskij.ru</w:t>
        </w:r>
      </w:hyperlink>
      <w:r w:rsidR="00E666A2" w:rsidRPr="00670303">
        <w:rPr>
          <w:rFonts w:ascii="Times New Roman" w:hAnsi="Times New Roman"/>
          <w:sz w:val="28"/>
          <w:szCs w:val="28"/>
        </w:rPr>
        <w:t>, портал государственных и муниципальных услуг (функций).</w:t>
      </w:r>
    </w:p>
    <w:p w:rsidR="00E666A2" w:rsidRPr="00670303" w:rsidRDefault="00E666A2" w:rsidP="00E666A2">
      <w:pPr>
        <w:spacing w:after="0" w:line="240" w:lineRule="auto"/>
        <w:ind w:firstLine="709"/>
        <w:contextualSpacing/>
        <w:jc w:val="both"/>
        <w:rPr>
          <w:rFonts w:ascii="Times New Roman" w:eastAsia="Times New Roman" w:hAnsi="Times New Roman"/>
          <w:sz w:val="28"/>
          <w:szCs w:val="28"/>
          <w:lang w:eastAsia="ru-RU"/>
        </w:rPr>
      </w:pPr>
      <w:r w:rsidRPr="00670303">
        <w:rPr>
          <w:rFonts w:ascii="Times New Roman" w:eastAsia="Times New Roman" w:hAnsi="Times New Roman"/>
          <w:sz w:val="28"/>
          <w:szCs w:val="28"/>
          <w:lang w:eastAsia="ru-RU"/>
        </w:rPr>
        <w:t>Предоставление муниципальной у</w:t>
      </w:r>
      <w:r w:rsidRPr="00670303">
        <w:rPr>
          <w:rFonts w:ascii="Times New Roman" w:hAnsi="Times New Roman"/>
          <w:sz w:val="28"/>
          <w:szCs w:val="28"/>
        </w:rPr>
        <w:t>слуги</w:t>
      </w:r>
      <w:r w:rsidRPr="00670303">
        <w:rPr>
          <w:rFonts w:ascii="Times New Roman" w:eastAsia="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670303">
        <w:rPr>
          <w:rFonts w:ascii="Times New Roman" w:hAnsi="Times New Roman"/>
          <w:sz w:val="28"/>
          <w:szCs w:val="28"/>
        </w:rPr>
        <w:t>слуги</w:t>
      </w:r>
      <w:r w:rsidRPr="00670303">
        <w:rPr>
          <w:rFonts w:ascii="Times New Roman" w:eastAsia="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Управлением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w:t>
      </w:r>
      <w:r>
        <w:rPr>
          <w:rFonts w:ascii="Times New Roman" w:eastAsia="Times New Roman" w:hAnsi="Times New Roman"/>
          <w:sz w:val="28"/>
          <w:szCs w:val="28"/>
          <w:lang w:eastAsia="ru-RU"/>
        </w:rPr>
        <w:t>Органа</w:t>
      </w:r>
      <w:r w:rsidRPr="00670303">
        <w:rPr>
          <w:rFonts w:ascii="Times New Roman" w:eastAsia="Times New Roman" w:hAnsi="Times New Roman"/>
          <w:sz w:val="28"/>
          <w:szCs w:val="28"/>
          <w:lang w:eastAsia="ru-RU"/>
        </w:rPr>
        <w:t>.</w:t>
      </w:r>
    </w:p>
    <w:p w:rsidR="00E666A2" w:rsidRPr="00670303" w:rsidRDefault="00E666A2" w:rsidP="00E666A2">
      <w:pPr>
        <w:spacing w:after="0" w:line="240" w:lineRule="auto"/>
        <w:ind w:firstLine="709"/>
        <w:contextualSpacing/>
        <w:jc w:val="both"/>
        <w:rPr>
          <w:rFonts w:ascii="Times New Roman" w:eastAsia="Times New Roman" w:hAnsi="Times New Roman"/>
          <w:sz w:val="28"/>
          <w:szCs w:val="28"/>
          <w:lang w:eastAsia="ru-RU"/>
        </w:rPr>
      </w:pPr>
      <w:r w:rsidRPr="00670303">
        <w:rPr>
          <w:rFonts w:ascii="Times New Roman" w:eastAsia="Times New Roman" w:hAnsi="Times New Roman"/>
          <w:sz w:val="28"/>
          <w:szCs w:val="28"/>
          <w:lang w:eastAsia="ru-RU"/>
        </w:rPr>
        <w:t>Заявление о предоставлении муниципальной услуги подается заявителем через МФЦ лично.</w:t>
      </w:r>
    </w:p>
    <w:p w:rsidR="00E666A2" w:rsidRPr="00670303" w:rsidRDefault="00E666A2" w:rsidP="00E666A2">
      <w:pPr>
        <w:spacing w:after="0" w:line="240" w:lineRule="auto"/>
        <w:ind w:firstLine="709"/>
        <w:contextualSpacing/>
        <w:jc w:val="both"/>
        <w:rPr>
          <w:rFonts w:ascii="Times New Roman" w:eastAsia="Times New Roman" w:hAnsi="Times New Roman"/>
          <w:sz w:val="28"/>
          <w:szCs w:val="28"/>
          <w:lang w:eastAsia="ru-RU"/>
        </w:rPr>
      </w:pPr>
      <w:r w:rsidRPr="00670303">
        <w:rPr>
          <w:rFonts w:ascii="Times New Roman" w:eastAsia="Times New Roman" w:hAnsi="Times New Roman"/>
          <w:sz w:val="28"/>
          <w:szCs w:val="28"/>
          <w:lang w:eastAsia="ru-RU"/>
        </w:rPr>
        <w:t>В МФЦ обеспечиваются:</w:t>
      </w:r>
    </w:p>
    <w:p w:rsidR="00E666A2" w:rsidRPr="00670303" w:rsidRDefault="00E666A2" w:rsidP="00E666A2">
      <w:pPr>
        <w:spacing w:after="0" w:line="240" w:lineRule="auto"/>
        <w:ind w:firstLine="709"/>
        <w:contextualSpacing/>
        <w:jc w:val="both"/>
        <w:rPr>
          <w:rFonts w:ascii="Times New Roman" w:eastAsia="Times New Roman" w:hAnsi="Times New Roman"/>
          <w:sz w:val="28"/>
          <w:szCs w:val="28"/>
          <w:lang w:eastAsia="ru-RU"/>
        </w:rPr>
      </w:pPr>
      <w:r w:rsidRPr="00670303">
        <w:rPr>
          <w:rFonts w:ascii="Times New Roman" w:eastAsia="Times New Roman" w:hAnsi="Times New Roman"/>
          <w:sz w:val="28"/>
          <w:szCs w:val="28"/>
          <w:lang w:eastAsia="ru-RU"/>
        </w:rPr>
        <w:t>а) функционирование автоматизированной информационной системы МФЦ;</w:t>
      </w:r>
    </w:p>
    <w:p w:rsidR="00E666A2" w:rsidRPr="00670303" w:rsidRDefault="00E666A2" w:rsidP="00E666A2">
      <w:pPr>
        <w:spacing w:after="0" w:line="240" w:lineRule="auto"/>
        <w:ind w:firstLine="709"/>
        <w:contextualSpacing/>
        <w:jc w:val="both"/>
        <w:rPr>
          <w:rFonts w:ascii="Times New Roman" w:eastAsia="Times New Roman" w:hAnsi="Times New Roman"/>
          <w:sz w:val="28"/>
          <w:szCs w:val="28"/>
          <w:lang w:eastAsia="ru-RU"/>
        </w:rPr>
      </w:pPr>
      <w:r w:rsidRPr="00670303">
        <w:rPr>
          <w:rFonts w:ascii="Times New Roman" w:eastAsia="Times New Roman" w:hAnsi="Times New Roman"/>
          <w:sz w:val="28"/>
          <w:szCs w:val="28"/>
          <w:lang w:eastAsia="ru-RU"/>
        </w:rPr>
        <w:t>б) бесплатный доступ заявителей к порталам государственных и муниципальных услуг (функций).</w:t>
      </w:r>
    </w:p>
    <w:p w:rsidR="00E666A2" w:rsidRPr="00670303" w:rsidRDefault="00E666A2" w:rsidP="00E666A2">
      <w:pPr>
        <w:spacing w:after="0" w:line="240" w:lineRule="auto"/>
        <w:ind w:firstLine="709"/>
        <w:contextualSpacing/>
        <w:jc w:val="both"/>
        <w:rPr>
          <w:rFonts w:ascii="Times New Roman" w:eastAsia="Times New Roman" w:hAnsi="Times New Roman"/>
          <w:sz w:val="28"/>
          <w:szCs w:val="28"/>
          <w:lang w:eastAsia="ru-RU"/>
        </w:rPr>
      </w:pPr>
      <w:r w:rsidRPr="00670303">
        <w:rPr>
          <w:rFonts w:ascii="Times New Roman" w:eastAsia="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E666A2" w:rsidRPr="00670303" w:rsidRDefault="00E666A2" w:rsidP="00E666A2">
      <w:pPr>
        <w:spacing w:after="0" w:line="240" w:lineRule="auto"/>
        <w:ind w:firstLine="709"/>
        <w:contextualSpacing/>
        <w:jc w:val="both"/>
        <w:rPr>
          <w:rFonts w:ascii="Times New Roman" w:eastAsia="Times New Roman" w:hAnsi="Times New Roman"/>
          <w:sz w:val="28"/>
          <w:szCs w:val="28"/>
          <w:lang w:eastAsia="ru-RU"/>
        </w:rPr>
      </w:pPr>
      <w:r w:rsidRPr="00670303">
        <w:rPr>
          <w:rFonts w:ascii="Times New Roman" w:eastAsia="Times New Roman" w:hAnsi="Times New Roman"/>
          <w:sz w:val="28"/>
          <w:szCs w:val="28"/>
          <w:lang w:eastAsia="ru-RU"/>
        </w:rPr>
        <w:t xml:space="preserve">г) по заявлению заявителя регистрация в федеральной государственной информационной системе «Единая система идентификации и </w:t>
      </w:r>
      <w:r w:rsidRPr="00670303">
        <w:rPr>
          <w:rFonts w:ascii="Times New Roman" w:eastAsia="Times New Roman" w:hAnsi="Times New Roman"/>
          <w:sz w:val="28"/>
          <w:szCs w:val="28"/>
          <w:lang w:eastAsia="ru-RU"/>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D5130E" w:rsidRPr="00E7555A" w:rsidRDefault="00D5130E" w:rsidP="00E666A2">
      <w:pPr>
        <w:pStyle w:val="ConsPlusNormal"/>
        <w:ind w:firstLine="539"/>
        <w:jc w:val="both"/>
        <w:rPr>
          <w:rFonts w:ascii="Times New Roman" w:hAnsi="Times New Roman"/>
          <w:b/>
          <w:sz w:val="28"/>
          <w:szCs w:val="28"/>
        </w:rPr>
      </w:pPr>
    </w:p>
    <w:p w:rsidR="005620D7" w:rsidRDefault="005620D7" w:rsidP="00A063C6">
      <w:pPr>
        <w:widowControl w:val="0"/>
        <w:tabs>
          <w:tab w:val="left" w:pos="1134"/>
        </w:tabs>
        <w:autoSpaceDE w:val="0"/>
        <w:autoSpaceDN w:val="0"/>
        <w:adjustRightInd w:val="0"/>
        <w:spacing w:after="0" w:line="240" w:lineRule="auto"/>
        <w:ind w:firstLine="709"/>
        <w:jc w:val="both"/>
        <w:outlineLvl w:val="1"/>
        <w:rPr>
          <w:rFonts w:ascii="Times New Roman" w:hAnsi="Times New Roman"/>
          <w:b/>
          <w:sz w:val="28"/>
          <w:szCs w:val="28"/>
          <w:lang w:eastAsia="ru-RU"/>
        </w:rPr>
      </w:pPr>
      <w:r>
        <w:rPr>
          <w:rFonts w:ascii="Times New Roman" w:hAnsi="Times New Roman"/>
          <w:b/>
          <w:sz w:val="28"/>
          <w:szCs w:val="28"/>
          <w:lang w:val="en-US" w:eastAsia="ru-RU"/>
        </w:rPr>
        <w:t>III</w:t>
      </w:r>
      <w:r>
        <w:rPr>
          <w:rFonts w:ascii="Times New Roman" w:hAnsi="Times New Roman"/>
          <w:b/>
          <w:sz w:val="28"/>
          <w:szCs w:val="28"/>
          <w:lang w:eastAsia="ru-RU"/>
        </w:rPr>
        <w:t xml:space="preserve">. </w:t>
      </w:r>
      <w:r>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620D7" w:rsidRDefault="005620D7" w:rsidP="00A063C6">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620D7" w:rsidRDefault="005620D7" w:rsidP="00A063C6">
      <w:pPr>
        <w:autoSpaceDE w:val="0"/>
        <w:autoSpaceDN w:val="0"/>
        <w:adjustRightInd w:val="0"/>
        <w:spacing w:after="0" w:line="240" w:lineRule="auto"/>
        <w:ind w:firstLine="709"/>
        <w:jc w:val="both"/>
        <w:rPr>
          <w:rFonts w:ascii="Times New Roman" w:hAnsi="Times New Roman" w:cs="Times New Roman"/>
          <w:sz w:val="28"/>
          <w:szCs w:val="28"/>
        </w:rPr>
      </w:pPr>
    </w:p>
    <w:p w:rsidR="00E666A2" w:rsidRDefault="00E666A2" w:rsidP="00E666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 Предоставление муниципальной услуги через МФЦ предусматривает следующие административные процедуры (действия):</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прием и регистрация запроса и документов для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получение решения о предоставлении (решения об отказе в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E666A2" w:rsidRDefault="00E666A2" w:rsidP="00E666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уведомление заявителя о принятом решении, выдача заявителю результата предоставления муниципальной услуги.</w:t>
      </w:r>
    </w:p>
    <w:p w:rsidR="00E666A2" w:rsidRDefault="00E666A2" w:rsidP="00E666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E666A2" w:rsidRDefault="00E666A2" w:rsidP="00E666A2">
      <w:pPr>
        <w:pStyle w:val="ConsPlusNormal"/>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3.2.1.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E666A2" w:rsidRDefault="00E666A2" w:rsidP="00E666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3.2.2. Порядок досудебного (внесудебного) обжалования решений и действий (бездействия) МФЦ и его работников установлены разделом </w:t>
      </w:r>
      <w:r>
        <w:rPr>
          <w:rFonts w:ascii="Times New Roman" w:hAnsi="Times New Roman" w:cs="Times New Roman"/>
          <w:sz w:val="28"/>
          <w:szCs w:val="28"/>
          <w:lang w:val="en-US"/>
        </w:rPr>
        <w:t>V</w:t>
      </w:r>
      <w:r>
        <w:rPr>
          <w:rFonts w:ascii="Times New Roman" w:hAnsi="Times New Roman" w:cs="Times New Roman"/>
          <w:sz w:val="28"/>
          <w:szCs w:val="28"/>
        </w:rPr>
        <w:t xml:space="preserve"> настоящего Административного регламента.</w:t>
      </w:r>
    </w:p>
    <w:p w:rsidR="00E666A2" w:rsidRDefault="00E666A2" w:rsidP="00E666A2">
      <w:pPr>
        <w:pStyle w:val="ConsPlusNormal"/>
        <w:ind w:firstLine="709"/>
        <w:jc w:val="both"/>
        <w:rPr>
          <w:rFonts w:ascii="Times New Roman" w:hAnsi="Times New Roman" w:cs="Times New Roman"/>
          <w:sz w:val="28"/>
          <w:szCs w:val="28"/>
        </w:rPr>
      </w:pPr>
    </w:p>
    <w:p w:rsidR="00E666A2" w:rsidRDefault="00E666A2" w:rsidP="00E666A2">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Прием</w:t>
      </w:r>
      <w:r>
        <w:t xml:space="preserve"> </w:t>
      </w:r>
      <w:r>
        <w:rPr>
          <w:rFonts w:ascii="Times New Roman" w:hAnsi="Times New Roman"/>
          <w:b/>
          <w:sz w:val="28"/>
          <w:szCs w:val="28"/>
        </w:rPr>
        <w:t>и регистрация запроса и иных документов для предоставления муниципальной услуги</w:t>
      </w:r>
    </w:p>
    <w:p w:rsidR="00E666A2" w:rsidRDefault="00E666A2" w:rsidP="00E666A2">
      <w:pPr>
        <w:widowControl w:val="0"/>
        <w:autoSpaceDE w:val="0"/>
        <w:autoSpaceDN w:val="0"/>
        <w:adjustRightInd w:val="0"/>
        <w:spacing w:after="0" w:line="240" w:lineRule="auto"/>
        <w:ind w:firstLine="709"/>
        <w:jc w:val="center"/>
        <w:outlineLvl w:val="3"/>
        <w:rPr>
          <w:rFonts w:ascii="Times New Roman" w:hAnsi="Times New Roman"/>
          <w:sz w:val="28"/>
          <w:szCs w:val="28"/>
        </w:rPr>
      </w:pP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 Основанием для начала административной процедуры является поступление от заявителя запроса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r>
        <w:t xml:space="preserve"> </w:t>
      </w:r>
      <w:r>
        <w:rPr>
          <w:rFonts w:ascii="Times New Roman" w:hAnsi="Times New Roman"/>
          <w:sz w:val="28"/>
          <w:szCs w:val="28"/>
        </w:rPr>
        <w:t xml:space="preserve">на бумажном носителе непосредственно в </w:t>
      </w:r>
      <w:r>
        <w:rPr>
          <w:rFonts w:ascii="Times New Roman" w:hAnsi="Times New Roman"/>
          <w:i/>
          <w:sz w:val="28"/>
          <w:szCs w:val="28"/>
        </w:rPr>
        <w:t>МФЦ</w:t>
      </w:r>
      <w:r>
        <w:rPr>
          <w:rFonts w:ascii="Times New Roman" w:hAnsi="Times New Roman"/>
          <w:sz w:val="28"/>
          <w:szCs w:val="28"/>
        </w:rPr>
        <w:t>.</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Подача запроса и документов осуществляется в порядке общей очереди в приемные часы или по предварительной записи. Заявитель подает запрос и </w:t>
      </w:r>
      <w:r>
        <w:rPr>
          <w:rFonts w:ascii="Times New Roman" w:hAnsi="Times New Roman"/>
          <w:sz w:val="28"/>
          <w:szCs w:val="28"/>
        </w:rPr>
        <w:lastRenderedPageBreak/>
        <w:t>документы, указанные в пунктах 2.8, 2.8.1. и 2.9 настоящего Административного регламента (в случае если заявитель представляет документы, указанные в пункте 2.9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Запрос о предоставлении муниципальной услуги может быть оформлен заявителем в МФЦ либо оформлен заранее.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Специалист </w:t>
      </w:r>
      <w:r>
        <w:rPr>
          <w:rFonts w:ascii="Times New Roman" w:hAnsi="Times New Roman"/>
          <w:i/>
          <w:sz w:val="28"/>
          <w:szCs w:val="28"/>
        </w:rPr>
        <w:t>МФЦ</w:t>
      </w:r>
      <w:r>
        <w:rPr>
          <w:rFonts w:ascii="Times New Roman" w:hAnsi="Times New Roman"/>
          <w:sz w:val="28"/>
          <w:szCs w:val="28"/>
        </w:rPr>
        <w:t>, ответственный за прием документов, осуществляет следующие действия в ходе приема заявителя:</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устанавливает предмет обращения, проверяет документ, удостоверяющий личность;</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проверяет полномочия заявителя;</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проверяет наличие всех документов, необходимых для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которые заявитель обязан предоставить самостоятельно в соответствии с пунктом 2.8.1. настоящего Административного регламента;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регистрирует запрос и представленные документы под индивидуальным порядковым номером в день их поступления;</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выдает заявителю расписку с описью представленных документов и указанием даты их принятия, подтверждающую принятие документов.</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необходимости специалист </w:t>
      </w:r>
      <w:r>
        <w:rPr>
          <w:rFonts w:ascii="Times New Roman" w:hAnsi="Times New Roman"/>
          <w:i/>
          <w:sz w:val="28"/>
          <w:szCs w:val="28"/>
        </w:rPr>
        <w:t>МФЦ</w:t>
      </w:r>
      <w:r>
        <w:rPr>
          <w:rFonts w:ascii="Times New Roman" w:hAnsi="Times New Roman"/>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отсутствии у заявителя заполненного запроса или неправильном его заполнении специалист </w:t>
      </w:r>
      <w:r>
        <w:rPr>
          <w:rFonts w:ascii="Times New Roman" w:hAnsi="Times New Roman"/>
          <w:i/>
          <w:sz w:val="28"/>
          <w:szCs w:val="28"/>
        </w:rPr>
        <w:t>МФЦ</w:t>
      </w:r>
      <w:r>
        <w:rPr>
          <w:rFonts w:ascii="Times New Roman" w:hAnsi="Times New Roman"/>
          <w:sz w:val="28"/>
          <w:szCs w:val="28"/>
        </w:rPr>
        <w:t xml:space="preserve">, ответственный за прием документов, помогает заявителю заполнить запрос.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Длительность осуществления всех необходимых действий не может превышать 15 минут.</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3.3.1. Критерием принятия решения о приеме документов является наличие запроса и прилагаемых к нему документов.</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3.3.2. Максимальный срок исполнения административной процедуры составляет 2 календарных дня со дня поступления запроса от заявителя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3.3.3. Результатом административной процедуры является одно из следующих действий: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w:t>
      </w:r>
      <w:r>
        <w:rPr>
          <w:rFonts w:ascii="Times New Roman" w:hAnsi="Times New Roman"/>
          <w:i/>
          <w:sz w:val="28"/>
          <w:szCs w:val="28"/>
        </w:rPr>
        <w:t>МФЦ</w:t>
      </w:r>
      <w:r>
        <w:rPr>
          <w:rFonts w:ascii="Times New Roman" w:hAnsi="Times New Roman"/>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w:t>
      </w:r>
      <w:r>
        <w:rPr>
          <w:rFonts w:ascii="Times New Roman" w:hAnsi="Times New Roman"/>
          <w:i/>
          <w:sz w:val="28"/>
          <w:szCs w:val="28"/>
        </w:rPr>
        <w:t>МФЦ</w:t>
      </w:r>
      <w:r>
        <w:rPr>
          <w:rFonts w:ascii="Times New Roman" w:hAnsi="Times New Roman"/>
          <w:sz w:val="28"/>
          <w:szCs w:val="28"/>
        </w:rPr>
        <w:t xml:space="preserve"> запроса и документов, представленных заявителем, и их передача специалисту Органа, </w:t>
      </w:r>
      <w:r>
        <w:rPr>
          <w:rFonts w:ascii="Times New Roman" w:hAnsi="Times New Roman"/>
          <w:i/>
          <w:sz w:val="28"/>
          <w:szCs w:val="28"/>
        </w:rPr>
        <w:t>МФЦ</w:t>
      </w:r>
      <w:r>
        <w:rPr>
          <w:rFonts w:ascii="Times New Roman" w:hAnsi="Times New Roman"/>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2.9 настоящего </w:t>
      </w:r>
      <w:r>
        <w:rPr>
          <w:rFonts w:ascii="Times New Roman" w:hAnsi="Times New Roman"/>
          <w:sz w:val="28"/>
          <w:szCs w:val="28"/>
        </w:rPr>
        <w:lastRenderedPageBreak/>
        <w:t xml:space="preserve">Административного регламента). </w:t>
      </w:r>
    </w:p>
    <w:p w:rsidR="00E666A2" w:rsidRDefault="00E666A2" w:rsidP="00E666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Результат административной процедуры фиксируется в системе электронного документооборота.</w:t>
      </w:r>
    </w:p>
    <w:p w:rsidR="00E666A2" w:rsidRDefault="00E666A2" w:rsidP="00E666A2">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 предусмотрены.</w:t>
      </w:r>
    </w:p>
    <w:p w:rsidR="00E666A2" w:rsidRDefault="00E666A2" w:rsidP="00E666A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666A2" w:rsidRDefault="00E666A2" w:rsidP="00E666A2">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Направление специалистом межведомственных запросов </w:t>
      </w:r>
    </w:p>
    <w:p w:rsidR="00E666A2" w:rsidRDefault="00E666A2" w:rsidP="00E666A2">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 органы государственной власти, органы местного самоуправления </w:t>
      </w:r>
    </w:p>
    <w:p w:rsidR="00E666A2" w:rsidRDefault="00E666A2" w:rsidP="00E666A2">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и подведомственные этим органам организации в случае, </w:t>
      </w:r>
    </w:p>
    <w:p w:rsidR="00E666A2" w:rsidRDefault="00E666A2" w:rsidP="00E666A2">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если определенные документы не были представлены </w:t>
      </w:r>
    </w:p>
    <w:p w:rsidR="00E666A2" w:rsidRDefault="00E666A2" w:rsidP="00E666A2">
      <w:pPr>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заявителем самостоятельно</w:t>
      </w:r>
    </w:p>
    <w:p w:rsidR="00E666A2" w:rsidRDefault="00E666A2" w:rsidP="00E666A2">
      <w:pPr>
        <w:autoSpaceDE w:val="0"/>
        <w:autoSpaceDN w:val="0"/>
        <w:adjustRightInd w:val="0"/>
        <w:spacing w:after="0" w:line="240" w:lineRule="auto"/>
        <w:jc w:val="center"/>
        <w:rPr>
          <w:rFonts w:ascii="Times New Roman" w:hAnsi="Times New Roman"/>
          <w:b/>
          <w:sz w:val="28"/>
          <w:szCs w:val="28"/>
          <w:lang w:eastAsia="ru-RU"/>
        </w:rPr>
      </w:pPr>
    </w:p>
    <w:p w:rsidR="00E666A2" w:rsidRDefault="00E666A2" w:rsidP="00E666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3.10. настоящего Административного регламента.</w:t>
      </w:r>
    </w:p>
    <w:p w:rsidR="00E666A2" w:rsidRDefault="00E666A2" w:rsidP="00E666A2">
      <w:pPr>
        <w:autoSpaceDE w:val="0"/>
        <w:autoSpaceDN w:val="0"/>
        <w:adjustRightInd w:val="0"/>
        <w:spacing w:after="0" w:line="240" w:lineRule="auto"/>
        <w:ind w:firstLine="709"/>
        <w:jc w:val="both"/>
        <w:rPr>
          <w:rFonts w:ascii="Times New Roman" w:hAnsi="Times New Roman"/>
          <w:sz w:val="28"/>
          <w:szCs w:val="28"/>
        </w:rPr>
      </w:pPr>
    </w:p>
    <w:p w:rsidR="00E666A2" w:rsidRDefault="00E666A2" w:rsidP="00E666A2">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 xml:space="preserve">Принятие решения о предоставлении (об отказе в предоставлении) </w:t>
      </w:r>
      <w:r>
        <w:rPr>
          <w:rFonts w:ascii="Times New Roman" w:hAnsi="Times New Roman"/>
          <w:b/>
          <w:sz w:val="28"/>
          <w:szCs w:val="28"/>
          <w:lang w:eastAsia="ru-RU"/>
        </w:rPr>
        <w:t>муниципальной</w:t>
      </w:r>
      <w:r>
        <w:rPr>
          <w:rFonts w:ascii="Times New Roman" w:hAnsi="Times New Roman"/>
          <w:b/>
          <w:sz w:val="28"/>
          <w:szCs w:val="28"/>
        </w:rPr>
        <w:t xml:space="preserve"> услуги</w:t>
      </w:r>
    </w:p>
    <w:p w:rsidR="00E666A2" w:rsidRDefault="00E666A2" w:rsidP="00E666A2">
      <w:pPr>
        <w:widowControl w:val="0"/>
        <w:autoSpaceDE w:val="0"/>
        <w:autoSpaceDN w:val="0"/>
        <w:adjustRightInd w:val="0"/>
        <w:spacing w:after="0" w:line="240" w:lineRule="auto"/>
        <w:ind w:firstLine="709"/>
        <w:jc w:val="center"/>
        <w:outlineLvl w:val="3"/>
        <w:rPr>
          <w:rFonts w:ascii="Times New Roman" w:hAnsi="Times New Roman"/>
          <w:b/>
          <w:sz w:val="28"/>
          <w:szCs w:val="28"/>
        </w:rPr>
      </w:pPr>
    </w:p>
    <w:p w:rsidR="00E666A2" w:rsidRDefault="00E666A2" w:rsidP="00E666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3.5. Принятие решения о предоставлении (об отказе в предоставлении) муниципальной услуги осуществляется в порядке, указанном в пункте 3.11. настоящего Административного регламента.</w:t>
      </w:r>
    </w:p>
    <w:p w:rsidR="00E666A2" w:rsidRDefault="00E666A2" w:rsidP="00E666A2">
      <w:pPr>
        <w:autoSpaceDE w:val="0"/>
        <w:autoSpaceDN w:val="0"/>
        <w:adjustRightInd w:val="0"/>
        <w:spacing w:after="0" w:line="240" w:lineRule="auto"/>
        <w:ind w:firstLine="709"/>
        <w:jc w:val="both"/>
        <w:rPr>
          <w:rFonts w:ascii="Times New Roman" w:hAnsi="Times New Roman"/>
          <w:sz w:val="28"/>
          <w:szCs w:val="28"/>
        </w:rPr>
      </w:pPr>
    </w:p>
    <w:p w:rsidR="00E666A2" w:rsidRDefault="00E666A2" w:rsidP="00E666A2">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lang w:eastAsia="ru-RU"/>
        </w:rPr>
        <w:t>Уведомление заявителя о принятом решении</w:t>
      </w:r>
      <w:r>
        <w:rPr>
          <w:rFonts w:ascii="Times New Roman" w:eastAsia="Times New Roman" w:hAnsi="Times New Roman"/>
          <w:b/>
          <w:sz w:val="28"/>
          <w:szCs w:val="28"/>
        </w:rPr>
        <w:t>, выдача заявителю результата предоставления муниципальной услуги</w:t>
      </w:r>
    </w:p>
    <w:p w:rsidR="00E666A2" w:rsidRDefault="00E666A2" w:rsidP="00E666A2">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3.6. </w:t>
      </w:r>
      <w:r>
        <w:rPr>
          <w:rFonts w:ascii="Times New Roman" w:eastAsia="Times New Roman" w:hAnsi="Times New Roman"/>
          <w:sz w:val="28"/>
          <w:szCs w:val="28"/>
          <w:lang w:eastAsia="ru-RU"/>
        </w:rPr>
        <w:t>Уведомление заявителя о принятом решении, выдача заявителю результата предоставления муниципальной услуги</w:t>
      </w:r>
      <w:r>
        <w:t xml:space="preserve"> </w:t>
      </w:r>
      <w:r>
        <w:rPr>
          <w:rFonts w:ascii="Times New Roman" w:eastAsia="Times New Roman" w:hAnsi="Times New Roman"/>
          <w:sz w:val="28"/>
          <w:szCs w:val="28"/>
          <w:lang w:eastAsia="ru-RU"/>
        </w:rPr>
        <w:t>осуществляется в порядке, указанном в пункте 3.12. настоящего Административного регламента.</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666A2" w:rsidRDefault="00E666A2" w:rsidP="00E666A2">
      <w:pPr>
        <w:widowControl w:val="0"/>
        <w:tabs>
          <w:tab w:val="left" w:pos="1134"/>
        </w:tabs>
        <w:autoSpaceDE w:val="0"/>
        <w:autoSpaceDN w:val="0"/>
        <w:adjustRightInd w:val="0"/>
        <w:spacing w:after="0" w:line="240" w:lineRule="auto"/>
        <w:ind w:firstLine="709"/>
        <w:jc w:val="center"/>
        <w:outlineLvl w:val="1"/>
        <w:rPr>
          <w:rFonts w:ascii="Times New Roman" w:hAnsi="Times New Roman"/>
          <w:b/>
          <w:sz w:val="28"/>
          <w:szCs w:val="28"/>
          <w:lang w:eastAsia="ru-RU"/>
        </w:rPr>
      </w:pPr>
      <w:r>
        <w:rPr>
          <w:rFonts w:ascii="Times New Roman" w:hAnsi="Times New Roman"/>
          <w:b/>
          <w:sz w:val="28"/>
          <w:szCs w:val="28"/>
          <w:lang w:val="en-US" w:eastAsia="ru-RU"/>
        </w:rPr>
        <w:t>III</w:t>
      </w:r>
      <w:r>
        <w:rPr>
          <w:rFonts w:ascii="Times New Roman" w:hAnsi="Times New Roman"/>
          <w:b/>
          <w:sz w:val="28"/>
          <w:szCs w:val="28"/>
          <w:lang w:eastAsia="ru-RU"/>
        </w:rPr>
        <w:t xml:space="preserve"> (</w:t>
      </w:r>
      <w:r>
        <w:rPr>
          <w:rFonts w:ascii="Times New Roman" w:hAnsi="Times New Roman"/>
          <w:b/>
          <w:sz w:val="28"/>
          <w:szCs w:val="28"/>
          <w:lang w:val="en-US" w:eastAsia="ru-RU"/>
        </w:rPr>
        <w:t>II</w:t>
      </w:r>
      <w:r>
        <w:rPr>
          <w:rFonts w:ascii="Times New Roman" w:hAnsi="Times New Roman"/>
          <w:b/>
          <w:sz w:val="28"/>
          <w:szCs w:val="28"/>
          <w:lang w:eastAsia="ru-RU"/>
        </w:rPr>
        <w:t xml:space="preserve">) </w:t>
      </w:r>
      <w:r>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E666A2" w:rsidRDefault="00E666A2" w:rsidP="00E666A2">
      <w:pPr>
        <w:widowControl w:val="0"/>
        <w:autoSpaceDE w:val="0"/>
        <w:autoSpaceDN w:val="0"/>
        <w:adjustRightInd w:val="0"/>
        <w:spacing w:after="0" w:line="240" w:lineRule="auto"/>
        <w:ind w:firstLine="709"/>
        <w:jc w:val="center"/>
        <w:outlineLvl w:val="1"/>
        <w:rPr>
          <w:rFonts w:ascii="Times New Roman" w:hAnsi="Times New Roman"/>
          <w:b/>
          <w:sz w:val="28"/>
          <w:szCs w:val="28"/>
        </w:rPr>
      </w:pPr>
    </w:p>
    <w:p w:rsidR="00E666A2"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Состав административных процедур по предоставлению</w:t>
      </w:r>
    </w:p>
    <w:p w:rsidR="00E666A2"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муниципальной услуги</w:t>
      </w:r>
    </w:p>
    <w:p w:rsidR="00E666A2" w:rsidRDefault="00E666A2" w:rsidP="00E666A2">
      <w:pPr>
        <w:widowControl w:val="0"/>
        <w:autoSpaceDE w:val="0"/>
        <w:autoSpaceDN w:val="0"/>
        <w:adjustRightInd w:val="0"/>
        <w:spacing w:after="0" w:line="240" w:lineRule="auto"/>
        <w:ind w:firstLine="709"/>
        <w:jc w:val="center"/>
        <w:rPr>
          <w:rFonts w:ascii="Times New Roman" w:hAnsi="Times New Roman"/>
          <w:sz w:val="28"/>
          <w:szCs w:val="28"/>
        </w:rPr>
      </w:pP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3.7. Предоставление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в Органе включает следующие административные процедуры:</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прием и регистрация запроса и документов для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Pr>
          <w:rFonts w:ascii="Times New Roman" w:hAnsi="Times New Roman"/>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принятие решения о предоставлении (решения об отказе в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E666A2" w:rsidRDefault="00E666A2" w:rsidP="00E666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уведомление заявителя о принятом решении, выдача заявителю результата предоставления муниципальной услуги.</w:t>
      </w:r>
    </w:p>
    <w:p w:rsidR="00E666A2" w:rsidRDefault="00E666A2" w:rsidP="00E666A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E666A2" w:rsidRDefault="00E666A2" w:rsidP="00E666A2">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666A2" w:rsidRDefault="00E666A2" w:rsidP="00E666A2">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Прием</w:t>
      </w:r>
      <w:r>
        <w:t xml:space="preserve"> </w:t>
      </w:r>
      <w:r>
        <w:rPr>
          <w:rFonts w:ascii="Times New Roman" w:hAnsi="Times New Roman"/>
          <w:b/>
          <w:sz w:val="28"/>
          <w:szCs w:val="28"/>
        </w:rPr>
        <w:t>и регистрация запроса и иных документов для предоставления муниципальной услуги</w:t>
      </w:r>
    </w:p>
    <w:p w:rsidR="00E666A2" w:rsidRDefault="00E666A2" w:rsidP="00E666A2">
      <w:pPr>
        <w:widowControl w:val="0"/>
        <w:autoSpaceDE w:val="0"/>
        <w:autoSpaceDN w:val="0"/>
        <w:adjustRightInd w:val="0"/>
        <w:spacing w:after="0" w:line="240" w:lineRule="auto"/>
        <w:ind w:firstLine="709"/>
        <w:jc w:val="center"/>
        <w:outlineLvl w:val="3"/>
        <w:rPr>
          <w:rFonts w:ascii="Times New Roman" w:hAnsi="Times New Roman"/>
          <w:sz w:val="28"/>
          <w:szCs w:val="28"/>
        </w:rPr>
      </w:pP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3.9. Основанием для начала административной процедуры является поступление от заявителя запроса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бумажном носителе непосредственно в Орган;</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на бумажном носителе в Орган через организацию почтовой связи, иную организацию, осуществляющую доставку корреспонденции;</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2.8, 2.8.1. и 2.9. настоящего Административного регламента (в случае если заявитель представляет документы, указанные в пункте 2.9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Специалист Органа, ответственный за прием документов, осуществляет следующие действия в ходе приема заявителя:</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устанавливает предмет обращения, проверяет документ, удостоверяющий личность;</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проверяет полномочия заявителя;</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проверяет наличие всех документов, необходимых для предоставления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которые заявитель обязан предоставить самостоятельно в соответствии с пунктом 2.8.1. настоящего </w:t>
      </w:r>
      <w:r>
        <w:rPr>
          <w:rFonts w:ascii="Times New Roman" w:hAnsi="Times New Roman"/>
          <w:sz w:val="28"/>
          <w:szCs w:val="28"/>
        </w:rPr>
        <w:lastRenderedPageBreak/>
        <w:t xml:space="preserve">Административного регламента;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принимает решение о приеме у заявителя представленных документов;</w:t>
      </w:r>
    </w:p>
    <w:p w:rsidR="00E666A2" w:rsidRDefault="00E666A2" w:rsidP="00E666A2">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 регистрирует запрос и представленные документы под индивидуальным порядковым номером в день их поступления;</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Длительность осуществления всех необходимых действий не может превышать 15 минут.</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При заочной форме подачи документов заявитель может направить запрос и документы, указанные в пунктах 2.8., 2.8.1, 2.9 настоящего Административного регламента (в случае, если заявитель представляет документы, указанные в пункте 2.9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Если заявитель обратился заочно, специалист Органа, ответственный за прием документов:</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устанавливает предмет обращения, проверяет документ, удостоверяющий личность;</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проверяет полномочия заявителя;</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2.8.1. настоящего Административного регламента;</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 принимает решение о приеме у заявителя представленных документов;</w:t>
      </w:r>
    </w:p>
    <w:p w:rsidR="00E666A2" w:rsidRDefault="00E666A2" w:rsidP="00E666A2">
      <w:pPr>
        <w:widowControl w:val="0"/>
        <w:tabs>
          <w:tab w:val="left" w:pos="193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е) регистрирует запрос и представленные документы под индивидуальным порядковым номером в день их поступления;</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Уведомление о приеме документов направляется заявителю не позднее дня, следующего за днем поступления запроса и документов, способом, </w:t>
      </w:r>
      <w:r>
        <w:rPr>
          <w:rFonts w:ascii="Times New Roman" w:hAnsi="Times New Roman"/>
          <w:sz w:val="28"/>
          <w:szCs w:val="28"/>
        </w:rPr>
        <w:lastRenderedPageBreak/>
        <w:t>который использовал (указал) заявитель при заочном обращении.</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3.9.1. Критерием принятия решения о приеме документов является наличие запроса и прилагаемых к нему документов.</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3.9.2. Максимальный срок исполнения административной процедуры составляет 2 календарных дня</w:t>
      </w:r>
      <w:r>
        <w:rPr>
          <w:rFonts w:ascii="Times New Roman" w:hAnsi="Times New Roman"/>
          <w:i/>
          <w:sz w:val="28"/>
          <w:szCs w:val="28"/>
        </w:rPr>
        <w:t xml:space="preserve"> </w:t>
      </w:r>
      <w:r>
        <w:rPr>
          <w:rFonts w:ascii="Times New Roman" w:hAnsi="Times New Roman"/>
          <w:sz w:val="28"/>
          <w:szCs w:val="28"/>
        </w:rPr>
        <w:t xml:space="preserve">со дня поступления запроса от заявителя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3.9.3 Результатом административной процедуры является одно из следующих действий: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Pr>
          <w:rFonts w:ascii="Times New Roman" w:eastAsia="Times New Roman" w:hAnsi="Times New Roman"/>
          <w:sz w:val="28"/>
          <w:szCs w:val="28"/>
          <w:lang w:eastAsia="ru-RU"/>
        </w:rPr>
        <w:t>муниципальной</w:t>
      </w:r>
      <w:r>
        <w:rPr>
          <w:rFonts w:ascii="Times New Roman" w:hAnsi="Times New Roman"/>
          <w:sz w:val="28"/>
          <w:szCs w:val="28"/>
        </w:rPr>
        <w:t xml:space="preserve"> услуги;</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2.9 настоящего Административного регламента). </w:t>
      </w:r>
    </w:p>
    <w:p w:rsidR="00E666A2" w:rsidRDefault="00E666A2" w:rsidP="00E666A2">
      <w:pPr>
        <w:autoSpaceDE w:val="0"/>
        <w:autoSpaceDN w:val="0"/>
        <w:adjustRightInd w:val="0"/>
        <w:spacing w:after="0" w:line="240" w:lineRule="auto"/>
        <w:jc w:val="center"/>
        <w:rPr>
          <w:rFonts w:ascii="Times New Roman" w:eastAsia="Times New Roman" w:hAnsi="Times New Roman"/>
          <w:b/>
          <w:sz w:val="28"/>
          <w:szCs w:val="28"/>
          <w:lang w:eastAsia="ru-RU"/>
        </w:rPr>
      </w:pPr>
    </w:p>
    <w:p w:rsidR="00E666A2" w:rsidRDefault="00E666A2" w:rsidP="004053F1">
      <w:pPr>
        <w:autoSpaceDE w:val="0"/>
        <w:autoSpaceDN w:val="0"/>
        <w:adjustRightInd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E666A2" w:rsidRDefault="00E666A2" w:rsidP="004053F1">
      <w:pPr>
        <w:autoSpaceDE w:val="0"/>
        <w:autoSpaceDN w:val="0"/>
        <w:adjustRightInd w:val="0"/>
        <w:spacing w:after="0" w:line="240" w:lineRule="auto"/>
        <w:jc w:val="both"/>
        <w:rPr>
          <w:rFonts w:ascii="Times New Roman" w:hAnsi="Times New Roman"/>
          <w:b/>
          <w:sz w:val="28"/>
          <w:szCs w:val="28"/>
          <w:lang w:eastAsia="ru-RU"/>
        </w:rPr>
      </w:pPr>
    </w:p>
    <w:p w:rsidR="00E666A2" w:rsidRDefault="00E666A2" w:rsidP="00E666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3.10. Основанием для начала административной процедуры является </w:t>
      </w:r>
      <w:r>
        <w:rPr>
          <w:rFonts w:ascii="Times New Roman" w:hAnsi="Times New Roman"/>
          <w:sz w:val="28"/>
          <w:szCs w:val="28"/>
          <w:lang w:eastAsia="ru-RU"/>
        </w:rPr>
        <w:t xml:space="preserve">получение специалистом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r>
        <w:rPr>
          <w:rFonts w:ascii="Times New Roman" w:hAnsi="Times New Roman"/>
          <w:sz w:val="28"/>
          <w:szCs w:val="28"/>
        </w:rPr>
        <w:t>в случае, если заявитель не представил документы, указанные в пункте 2.9 настоящего Административного регламента, по собственной инициативе</w:t>
      </w:r>
      <w:r>
        <w:rPr>
          <w:rFonts w:ascii="Times New Roman" w:hAnsi="Times New Roman"/>
          <w:sz w:val="28"/>
          <w:szCs w:val="28"/>
          <w:lang w:eastAsia="ru-RU"/>
        </w:rPr>
        <w:t>)</w:t>
      </w:r>
      <w:r>
        <w:rPr>
          <w:rFonts w:ascii="Times New Roman" w:hAnsi="Times New Roman"/>
          <w:sz w:val="28"/>
          <w:szCs w:val="28"/>
        </w:rPr>
        <w:t>.</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Специалист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ответственный за межведомственное взаимодействие, не позднее дня, следующего за днем поступления запроса:</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оформляет межведомственные запросы;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-подписывает оформленный межведомственный запрос у руководителя Органа, </w:t>
      </w:r>
      <w:r>
        <w:rPr>
          <w:rFonts w:ascii="Times New Roman" w:hAnsi="Times New Roman"/>
          <w:i/>
          <w:sz w:val="28"/>
          <w:szCs w:val="28"/>
          <w:lang w:eastAsia="ru-RU"/>
        </w:rPr>
        <w:t>МФЦ</w:t>
      </w:r>
      <w:r>
        <w:rPr>
          <w:rFonts w:ascii="Times New Roman" w:hAnsi="Times New Roman"/>
          <w:sz w:val="28"/>
          <w:szCs w:val="28"/>
          <w:lang w:eastAsia="ru-RU"/>
        </w:rPr>
        <w:t>;</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регистрирует межведомственный запрос в соответствующем реестре;</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направляет межведомственный запрос в соответствующий орган или организацию.</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ответственный за межведомственное взаимодействие.</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день получения всех требуемых ответов на межведомственные запросы специалист Органа, </w:t>
      </w:r>
      <w:r>
        <w:rPr>
          <w:rFonts w:ascii="Times New Roman" w:hAnsi="Times New Roman"/>
          <w:i/>
          <w:sz w:val="28"/>
          <w:szCs w:val="28"/>
          <w:lang w:eastAsia="ru-RU"/>
        </w:rPr>
        <w:t>МФЦ</w:t>
      </w:r>
      <w:r>
        <w:rPr>
          <w:rFonts w:ascii="Times New Roman" w:hAnsi="Times New Roman"/>
          <w:sz w:val="28"/>
          <w:szCs w:val="28"/>
          <w:lang w:eastAsia="ru-RU"/>
        </w:rPr>
        <w:t xml:space="preserve">, ответственный за межведомственное </w:t>
      </w:r>
      <w:r>
        <w:rPr>
          <w:rFonts w:ascii="Times New Roman" w:hAnsi="Times New Roman"/>
          <w:sz w:val="28"/>
          <w:szCs w:val="28"/>
          <w:lang w:eastAsia="ru-RU"/>
        </w:rPr>
        <w:lastRenderedPageBreak/>
        <w:t>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3.10.1.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3.10.2. Максимальный срок исполнения административной процедуры составляет 8 календарных дней со дня получения специалистом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ответственным за межведомственное взаимодействие, документов и информации для направления межведомственных запросов.</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3.10.3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E666A2" w:rsidRDefault="00E666A2" w:rsidP="00E666A2">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w:t>
      </w:r>
    </w:p>
    <w:p w:rsidR="00E666A2" w:rsidRDefault="00E666A2" w:rsidP="00E666A2">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3.10.4. Иные действия, необходимые для предоставления муниципальной услуги не предусмотрены</w:t>
      </w:r>
      <w:r>
        <w:rPr>
          <w:rFonts w:ascii="Times New Roman" w:hAnsi="Times New Roman"/>
          <w:i/>
          <w:sz w:val="28"/>
          <w:szCs w:val="28"/>
        </w:rPr>
        <w:t>.</w:t>
      </w:r>
    </w:p>
    <w:p w:rsidR="00E666A2" w:rsidRDefault="00E666A2" w:rsidP="00E666A2">
      <w:pPr>
        <w:widowControl w:val="0"/>
        <w:autoSpaceDE w:val="0"/>
        <w:autoSpaceDN w:val="0"/>
        <w:adjustRightInd w:val="0"/>
        <w:spacing w:after="0" w:line="240" w:lineRule="auto"/>
        <w:ind w:firstLine="709"/>
        <w:jc w:val="both"/>
        <w:outlineLvl w:val="3"/>
        <w:rPr>
          <w:rFonts w:ascii="Times New Roman" w:hAnsi="Times New Roman"/>
          <w:sz w:val="28"/>
          <w:szCs w:val="28"/>
        </w:rPr>
      </w:pPr>
    </w:p>
    <w:p w:rsidR="00E666A2" w:rsidRDefault="00E666A2" w:rsidP="00E666A2">
      <w:pPr>
        <w:widowControl w:val="0"/>
        <w:autoSpaceDE w:val="0"/>
        <w:autoSpaceDN w:val="0"/>
        <w:adjustRightInd w:val="0"/>
        <w:spacing w:after="0" w:line="240" w:lineRule="auto"/>
        <w:ind w:firstLine="709"/>
        <w:jc w:val="center"/>
        <w:outlineLvl w:val="3"/>
        <w:rPr>
          <w:rFonts w:ascii="Times New Roman" w:hAnsi="Times New Roman"/>
          <w:b/>
          <w:sz w:val="28"/>
          <w:szCs w:val="28"/>
        </w:rPr>
      </w:pPr>
      <w:r>
        <w:rPr>
          <w:rFonts w:ascii="Times New Roman" w:hAnsi="Times New Roman"/>
          <w:b/>
          <w:sz w:val="28"/>
          <w:szCs w:val="28"/>
        </w:rPr>
        <w:t xml:space="preserve">Принятие решения о предоставлении (об отказе в предоставлении) </w:t>
      </w:r>
      <w:r>
        <w:rPr>
          <w:rFonts w:ascii="Times New Roman" w:hAnsi="Times New Roman"/>
          <w:b/>
          <w:sz w:val="28"/>
          <w:szCs w:val="28"/>
          <w:lang w:eastAsia="ru-RU"/>
        </w:rPr>
        <w:t>муниципальной</w:t>
      </w:r>
      <w:r>
        <w:rPr>
          <w:rFonts w:ascii="Times New Roman" w:hAnsi="Times New Roman"/>
          <w:b/>
          <w:sz w:val="28"/>
          <w:szCs w:val="28"/>
        </w:rPr>
        <w:t xml:space="preserve"> услуги</w:t>
      </w:r>
    </w:p>
    <w:p w:rsidR="00E666A2" w:rsidRDefault="00E666A2" w:rsidP="00E666A2">
      <w:pPr>
        <w:widowControl w:val="0"/>
        <w:autoSpaceDE w:val="0"/>
        <w:autoSpaceDN w:val="0"/>
        <w:adjustRightInd w:val="0"/>
        <w:spacing w:after="0" w:line="240" w:lineRule="auto"/>
        <w:ind w:firstLine="709"/>
        <w:jc w:val="center"/>
        <w:outlineLvl w:val="3"/>
        <w:rPr>
          <w:rFonts w:ascii="Times New Roman" w:hAnsi="Times New Roman"/>
          <w:b/>
          <w:sz w:val="28"/>
          <w:szCs w:val="28"/>
        </w:rPr>
      </w:pPr>
    </w:p>
    <w:p w:rsidR="00E666A2" w:rsidRDefault="00E666A2" w:rsidP="00E666A2">
      <w:pPr>
        <w:autoSpaceDE w:val="0"/>
        <w:autoSpaceDN w:val="0"/>
        <w:adjustRightInd w:val="0"/>
        <w:spacing w:after="0" w:line="240" w:lineRule="auto"/>
        <w:ind w:firstLine="709"/>
        <w:jc w:val="both"/>
        <w:rPr>
          <w:rFonts w:ascii="Times New Roman" w:eastAsiaTheme="minorEastAsia" w:hAnsi="Times New Roman"/>
          <w:sz w:val="28"/>
          <w:szCs w:val="28"/>
          <w:lang w:eastAsia="ru-RU"/>
        </w:rPr>
      </w:pPr>
      <w:r>
        <w:rPr>
          <w:rFonts w:ascii="Times New Roman" w:hAnsi="Times New Roman"/>
          <w:sz w:val="28"/>
          <w:szCs w:val="28"/>
        </w:rPr>
        <w:t xml:space="preserve">3.11. </w:t>
      </w:r>
      <w:r>
        <w:rPr>
          <w:rFonts w:ascii="Times New Roman" w:eastAsiaTheme="minorEastAsia" w:hAnsi="Times New Roman"/>
          <w:sz w:val="28"/>
          <w:szCs w:val="28"/>
          <w:lang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15" w:history="1">
        <w:r>
          <w:rPr>
            <w:rStyle w:val="a6"/>
            <w:rFonts w:ascii="Times New Roman" w:eastAsiaTheme="minorEastAsia" w:hAnsi="Times New Roman"/>
            <w:sz w:val="28"/>
            <w:szCs w:val="28"/>
            <w:lang w:eastAsia="ru-RU"/>
          </w:rPr>
          <w:t xml:space="preserve">пунктах </w:t>
        </w:r>
      </w:hyperlink>
      <w:r>
        <w:rPr>
          <w:rFonts w:ascii="Times New Roman" w:eastAsiaTheme="minorEastAsia" w:hAnsi="Times New Roman"/>
          <w:sz w:val="28"/>
          <w:szCs w:val="28"/>
          <w:lang w:eastAsia="ru-RU"/>
        </w:rPr>
        <w:t>2.8.1., 2.9 настоящего Административного регламента.</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При рассмотрении комплекта документов для предоставления муниципальной услуги специалист Органа: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определяет соответствие представленных документов требованиям, установленным в пунктах 2.8.1. и 2.9. Административного регламента;</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устанавливает факт отсутствия или наличия оснований для отказа в предоставлении муниципальной услуги, предусмотренных пунктом 2.17 Административного регламента.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2.17 настоящего Административного регламента.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Специалист Органа в течение 15 календарных дней с момента получения документов осуществляет проверку и по результатам проверки готовит один из следующих документов:</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проект решения о предоставлении муниципальной услуги;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 проект решения об отказе в предоставлении муниципальной услуги (в </w:t>
      </w:r>
      <w:r>
        <w:rPr>
          <w:rFonts w:ascii="Times New Roman" w:hAnsi="Times New Roman"/>
          <w:sz w:val="28"/>
          <w:szCs w:val="28"/>
          <w:lang w:eastAsia="ru-RU"/>
        </w:rPr>
        <w:lastRenderedPageBreak/>
        <w:t xml:space="preserve">случае наличия оснований, предусмотренных пунктом 2.17 настоящего Административного регламента).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в день окончания подготовки документов передает его на подпись руководителю Органа.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3 календарных дней со дня его получения.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Специалист Органа направляет подписанное руководителем Органа решение сотруднику Органа, </w:t>
      </w:r>
      <w:r>
        <w:rPr>
          <w:rFonts w:ascii="Times New Roman" w:hAnsi="Times New Roman"/>
          <w:i/>
          <w:sz w:val="28"/>
          <w:szCs w:val="28"/>
          <w:lang w:eastAsia="ru-RU"/>
        </w:rPr>
        <w:t>МФЦ</w:t>
      </w:r>
      <w:r>
        <w:rPr>
          <w:rFonts w:ascii="Times New Roman" w:hAnsi="Times New Roman"/>
          <w:sz w:val="28"/>
          <w:szCs w:val="28"/>
          <w:lang w:eastAsia="ru-RU"/>
        </w:rPr>
        <w:t>, ответственному за выдачу результата предоставления услуги, для выдачи его заявителю.</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3.11.1. Критерием принятия решения</w:t>
      </w:r>
      <w:r>
        <w:rPr>
          <w:rFonts w:ascii="Times New Roman" w:hAnsi="Times New Roman"/>
          <w:sz w:val="28"/>
          <w:szCs w:val="28"/>
        </w:rPr>
        <w:t xml:space="preserve"> о предоставлении </w:t>
      </w:r>
      <w:r>
        <w:rPr>
          <w:rFonts w:ascii="Times New Roman" w:hAnsi="Times New Roman"/>
          <w:sz w:val="28"/>
          <w:szCs w:val="28"/>
          <w:lang w:eastAsia="ru-RU"/>
        </w:rPr>
        <w:t>муниципальной</w:t>
      </w:r>
      <w:r>
        <w:rPr>
          <w:rFonts w:ascii="Times New Roman" w:hAnsi="Times New Roman"/>
          <w:sz w:val="28"/>
          <w:szCs w:val="28"/>
        </w:rPr>
        <w:t xml:space="preserve"> услуги</w:t>
      </w:r>
      <w:r>
        <w:rPr>
          <w:sz w:val="28"/>
          <w:szCs w:val="28"/>
        </w:rPr>
        <w:t xml:space="preserve"> </w:t>
      </w:r>
      <w:r>
        <w:rPr>
          <w:rFonts w:ascii="Times New Roman" w:hAnsi="Times New Roman"/>
          <w:sz w:val="28"/>
          <w:szCs w:val="28"/>
          <w:lang w:eastAsia="ru-RU"/>
        </w:rPr>
        <w:t xml:space="preserve">является соответствие запроса и прилагаемых к нему документов требованиям настоящего Административного регламента.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3.11.2. Максимальный срок исполнения административной процедуры составляет не более 18 календарных</w:t>
      </w:r>
      <w:r>
        <w:rPr>
          <w:rFonts w:ascii="Times New Roman" w:hAnsi="Times New Roman"/>
          <w:i/>
          <w:sz w:val="28"/>
          <w:szCs w:val="28"/>
          <w:lang w:eastAsia="ru-RU"/>
        </w:rPr>
        <w:t xml:space="preserve"> </w:t>
      </w:r>
      <w:r>
        <w:rPr>
          <w:rFonts w:ascii="Times New Roman" w:hAnsi="Times New Roman"/>
          <w:sz w:val="28"/>
          <w:szCs w:val="28"/>
          <w:lang w:eastAsia="ru-RU"/>
        </w:rPr>
        <w:t xml:space="preserve">дней со дня получения из Органа, </w:t>
      </w:r>
      <w:r>
        <w:rPr>
          <w:rFonts w:ascii="Times New Roman" w:hAnsi="Times New Roman"/>
          <w:i/>
          <w:sz w:val="28"/>
          <w:szCs w:val="28"/>
          <w:lang w:eastAsia="ru-RU"/>
        </w:rPr>
        <w:t>МФЦ</w:t>
      </w:r>
      <w:r>
        <w:rPr>
          <w:rFonts w:ascii="Times New Roman" w:hAnsi="Times New Roman"/>
          <w:sz w:val="28"/>
          <w:szCs w:val="28"/>
          <w:lang w:eastAsia="ru-RU"/>
        </w:rPr>
        <w:t xml:space="preserve"> полного комплекта документов, необходимых для предоставления муниципальной услуги</w:t>
      </w:r>
      <w:r>
        <w:rPr>
          <w:rFonts w:ascii="Times New Roman" w:eastAsia="Times New Roman" w:hAnsi="Times New Roman"/>
          <w:sz w:val="28"/>
          <w:szCs w:val="28"/>
          <w:lang w:eastAsia="ru-RU"/>
        </w:rPr>
        <w:t xml:space="preserve">.  </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3.11.3. Результатом административной процедуры является принятие решения о предоставлении </w:t>
      </w:r>
      <w:r>
        <w:rPr>
          <w:rFonts w:ascii="Times New Roman" w:hAnsi="Times New Roman"/>
          <w:sz w:val="28"/>
          <w:szCs w:val="28"/>
          <w:lang w:eastAsia="ru-RU"/>
        </w:rPr>
        <w:t>муниципальной</w:t>
      </w:r>
      <w:r>
        <w:rPr>
          <w:rFonts w:ascii="Times New Roman" w:eastAsia="Times New Roman" w:hAnsi="Times New Roman"/>
          <w:bCs/>
          <w:iCs/>
          <w:sz w:val="28"/>
          <w:szCs w:val="28"/>
          <w:lang w:eastAsia="ru-RU"/>
        </w:rPr>
        <w:t xml:space="preserve"> услуги (либо решения об отказе в предоставлении </w:t>
      </w:r>
      <w:r>
        <w:rPr>
          <w:rFonts w:ascii="Times New Roman" w:hAnsi="Times New Roman"/>
          <w:sz w:val="28"/>
          <w:szCs w:val="28"/>
          <w:lang w:eastAsia="ru-RU"/>
        </w:rPr>
        <w:t>муниципальной</w:t>
      </w:r>
      <w:r>
        <w:rPr>
          <w:rFonts w:ascii="Times New Roman" w:eastAsia="Times New Roman" w:hAnsi="Times New Roman"/>
          <w:bCs/>
          <w:iCs/>
          <w:sz w:val="28"/>
          <w:szCs w:val="28"/>
          <w:lang w:eastAsia="ru-RU"/>
        </w:rPr>
        <w:t xml:space="preserve"> услуги) и передача принятого решения о предоставлении </w:t>
      </w:r>
      <w:r>
        <w:rPr>
          <w:rFonts w:ascii="Times New Roman" w:hAnsi="Times New Roman"/>
          <w:sz w:val="28"/>
          <w:szCs w:val="28"/>
          <w:lang w:eastAsia="ru-RU"/>
        </w:rPr>
        <w:t>муниципальной</w:t>
      </w:r>
      <w:r>
        <w:rPr>
          <w:rFonts w:ascii="Times New Roman" w:eastAsia="Times New Roman" w:hAnsi="Times New Roman"/>
          <w:bCs/>
          <w:iCs/>
          <w:sz w:val="28"/>
          <w:szCs w:val="28"/>
          <w:lang w:eastAsia="ru-RU"/>
        </w:rPr>
        <w:t xml:space="preserve"> услуги (либо решения об отказе в предоставлении </w:t>
      </w:r>
      <w:r>
        <w:rPr>
          <w:rFonts w:ascii="Times New Roman" w:hAnsi="Times New Roman"/>
          <w:sz w:val="28"/>
          <w:szCs w:val="28"/>
          <w:lang w:eastAsia="ru-RU"/>
        </w:rPr>
        <w:t>муниципальной</w:t>
      </w:r>
      <w:r>
        <w:rPr>
          <w:rFonts w:ascii="Times New Roman" w:eastAsia="Times New Roman" w:hAnsi="Times New Roman"/>
          <w:bCs/>
          <w:iCs/>
          <w:sz w:val="28"/>
          <w:szCs w:val="28"/>
          <w:lang w:eastAsia="ru-RU"/>
        </w:rPr>
        <w:t xml:space="preserve"> услуги) сотруднику Органа, </w:t>
      </w:r>
      <w:r>
        <w:rPr>
          <w:rFonts w:ascii="Times New Roman" w:eastAsia="Times New Roman" w:hAnsi="Times New Roman"/>
          <w:bCs/>
          <w:i/>
          <w:iCs/>
          <w:sz w:val="28"/>
          <w:szCs w:val="28"/>
          <w:lang w:eastAsia="ru-RU"/>
        </w:rPr>
        <w:t>МФЦ</w:t>
      </w:r>
      <w:r>
        <w:rPr>
          <w:rFonts w:ascii="Times New Roman" w:eastAsia="Times New Roman" w:hAnsi="Times New Roman"/>
          <w:bCs/>
          <w:iCs/>
          <w:sz w:val="28"/>
          <w:szCs w:val="28"/>
          <w:lang w:eastAsia="ru-RU"/>
        </w:rPr>
        <w:t xml:space="preserve">, ответственному за выдачу результата предоставления услуги, для выдачи его заявителю. </w:t>
      </w:r>
    </w:p>
    <w:p w:rsidR="00E666A2" w:rsidRPr="00793B1F" w:rsidRDefault="00E666A2" w:rsidP="00E666A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Фиксацией результата выполненной административной процедуры является подписанный документ, подтверждающий решение о предоставлении муниципальной услуги или отказе в предоставлении муниципальной услуги.</w:t>
      </w:r>
    </w:p>
    <w:p w:rsidR="00E666A2" w:rsidRDefault="00E666A2" w:rsidP="00E666A2">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3.11.4. Иные действия, необходимые для предоставления муниципальной услуги не предусмотрены</w:t>
      </w:r>
      <w:r>
        <w:rPr>
          <w:rFonts w:ascii="Times New Roman" w:hAnsi="Times New Roman"/>
          <w:i/>
          <w:sz w:val="28"/>
          <w:szCs w:val="28"/>
        </w:rPr>
        <w:t>.</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E666A2" w:rsidRDefault="00E666A2" w:rsidP="00E666A2">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lang w:eastAsia="ru-RU"/>
        </w:rPr>
        <w:t>Уведомление заявителя о принятом решении</w:t>
      </w:r>
      <w:r>
        <w:rPr>
          <w:rFonts w:ascii="Times New Roman" w:eastAsia="Times New Roman" w:hAnsi="Times New Roman"/>
          <w:b/>
          <w:sz w:val="28"/>
          <w:szCs w:val="28"/>
        </w:rPr>
        <w:t>, выдача заявителю результата предоставления муниципальной услуги</w:t>
      </w:r>
    </w:p>
    <w:p w:rsidR="00E666A2" w:rsidRDefault="00E666A2" w:rsidP="00E666A2">
      <w:pPr>
        <w:widowControl w:val="0"/>
        <w:autoSpaceDE w:val="0"/>
        <w:autoSpaceDN w:val="0"/>
        <w:adjustRightInd w:val="0"/>
        <w:spacing w:after="0" w:line="240" w:lineRule="auto"/>
        <w:ind w:firstLine="709"/>
        <w:jc w:val="center"/>
        <w:rPr>
          <w:rFonts w:ascii="Times New Roman" w:eastAsia="Times New Roman" w:hAnsi="Times New Roman"/>
          <w:b/>
          <w:sz w:val="28"/>
          <w:szCs w:val="28"/>
        </w:rPr>
      </w:pPr>
      <w:r>
        <w:rPr>
          <w:rFonts w:ascii="Times New Roman" w:eastAsia="Times New Roman" w:hAnsi="Times New Roman"/>
          <w:b/>
          <w:sz w:val="28"/>
          <w:szCs w:val="28"/>
        </w:rPr>
        <w:t xml:space="preserve"> </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3.12. </w:t>
      </w:r>
      <w:r>
        <w:rPr>
          <w:rFonts w:ascii="Times New Roman" w:eastAsia="Times New Roman" w:hAnsi="Times New Roman"/>
          <w:sz w:val="28"/>
          <w:szCs w:val="28"/>
          <w:lang w:eastAsia="ru-RU"/>
        </w:rPr>
        <w:t xml:space="preserve">Основанием для начала исполнения административной процедуры является поступление сотруднику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xml:space="preserve">, ответственному за выдачу результата предоставления услуги, решения о предоставлении </w:t>
      </w:r>
      <w:r>
        <w:rPr>
          <w:rFonts w:ascii="Times New Roman" w:hAnsi="Times New Roman"/>
          <w:sz w:val="28"/>
          <w:szCs w:val="28"/>
          <w:lang w:eastAsia="ru-RU"/>
        </w:rPr>
        <w:t>муниципальной</w:t>
      </w:r>
      <w:r>
        <w:rPr>
          <w:rFonts w:ascii="Times New Roman" w:eastAsia="Times New Roman" w:hAnsi="Times New Roman"/>
          <w:sz w:val="28"/>
          <w:szCs w:val="28"/>
          <w:lang w:eastAsia="ru-RU"/>
        </w:rPr>
        <w:t xml:space="preserve"> услуги или решения об отказе в предоставлении </w:t>
      </w:r>
      <w:r>
        <w:rPr>
          <w:rFonts w:ascii="Times New Roman" w:hAnsi="Times New Roman"/>
          <w:sz w:val="28"/>
          <w:szCs w:val="28"/>
          <w:lang w:eastAsia="ru-RU"/>
        </w:rPr>
        <w:t>муниципальной</w:t>
      </w:r>
      <w:r>
        <w:rPr>
          <w:rFonts w:ascii="Times New Roman" w:eastAsia="Times New Roman" w:hAnsi="Times New Roman"/>
          <w:sz w:val="28"/>
          <w:szCs w:val="28"/>
          <w:lang w:eastAsia="ru-RU"/>
        </w:rPr>
        <w:t xml:space="preserve"> услуги (далее - Решение). </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Административная процедура исполняется сотрудником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ответственным за выдачу Решения.</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 поступлении Решения сотрудник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Информирование заявителя осуществляется по телефону и (или) </w:t>
      </w:r>
      <w:r>
        <w:rPr>
          <w:rFonts w:ascii="Times New Roman" w:eastAsia="Times New Roman" w:hAnsi="Times New Roman"/>
          <w:sz w:val="28"/>
          <w:szCs w:val="28"/>
          <w:lang w:eastAsia="ru-RU"/>
        </w:rPr>
        <w:lastRenderedPageBreak/>
        <w:t>посредством отправления электронного сообщения на указанный заявителем адрес электронной почты.</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личного обращения заявителя выдачу Решения осуществляет сотрудник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случае невозможности информирования специалист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3.12.1. </w:t>
      </w:r>
      <w:r>
        <w:rPr>
          <w:rFonts w:ascii="Times New Roman" w:hAnsi="Times New Roman"/>
          <w:sz w:val="28"/>
          <w:szCs w:val="28"/>
          <w:lang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3.12.2. Максимальный срок исполнения административной процедуры составляет 2 календарных дня со дня поступления Решения сотруднику Органа, </w:t>
      </w:r>
      <w:r>
        <w:rPr>
          <w:rFonts w:ascii="Times New Roman" w:eastAsia="Times New Roman" w:hAnsi="Times New Roman"/>
          <w:i/>
          <w:sz w:val="28"/>
          <w:szCs w:val="28"/>
          <w:lang w:eastAsia="ru-RU"/>
        </w:rPr>
        <w:t>МФЦ</w:t>
      </w:r>
      <w:r>
        <w:rPr>
          <w:rFonts w:ascii="Times New Roman" w:eastAsia="Times New Roman" w:hAnsi="Times New Roman"/>
          <w:sz w:val="28"/>
          <w:szCs w:val="28"/>
          <w:lang w:eastAsia="ru-RU"/>
        </w:rPr>
        <w:t>,</w:t>
      </w:r>
      <w:r>
        <w:rPr>
          <w:rFonts w:ascii="Times New Roman" w:eastAsia="Times New Roman" w:hAnsi="Times New Roman"/>
          <w:i/>
          <w:iCs/>
          <w:sz w:val="28"/>
          <w:szCs w:val="28"/>
          <w:lang w:eastAsia="ru-RU"/>
        </w:rPr>
        <w:t> </w:t>
      </w:r>
      <w:r>
        <w:rPr>
          <w:rFonts w:ascii="Times New Roman" w:eastAsia="Times New Roman" w:hAnsi="Times New Roman"/>
          <w:sz w:val="28"/>
          <w:szCs w:val="28"/>
          <w:lang w:eastAsia="ru-RU"/>
        </w:rPr>
        <w:t>ответственному за его выдачу. </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 xml:space="preserve">3.12.3. Результатом исполнения административной процедуры является уведомление заявителя о принятом Решении и (или) выдача заявителю </w:t>
      </w:r>
      <w:r>
        <w:rPr>
          <w:rFonts w:ascii="Times New Roman" w:hAnsi="Times New Roman"/>
          <w:sz w:val="28"/>
          <w:szCs w:val="28"/>
          <w:lang w:eastAsia="ru-RU"/>
        </w:rPr>
        <w:t>Решения.</w:t>
      </w:r>
    </w:p>
    <w:p w:rsidR="00E666A2" w:rsidRDefault="00E666A2" w:rsidP="00E666A2">
      <w:pPr>
        <w:widowControl w:val="0"/>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sz w:val="28"/>
          <w:szCs w:val="28"/>
        </w:rPr>
        <w:t>Способом фиксации результата административной процедуры является регистрация в журнале регистрации с указанием фактической даты выдачи результата.</w:t>
      </w:r>
    </w:p>
    <w:p w:rsidR="00E666A2" w:rsidRDefault="00E666A2" w:rsidP="00E666A2">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3.12.4. Иные действия, необходимые для предоставления муниципальной услуги не предусмотрены</w:t>
      </w:r>
      <w:r>
        <w:rPr>
          <w:rFonts w:ascii="Times New Roman" w:hAnsi="Times New Roman"/>
          <w:i/>
          <w:sz w:val="28"/>
          <w:szCs w:val="28"/>
        </w:rPr>
        <w:t>.</w:t>
      </w:r>
    </w:p>
    <w:p w:rsidR="00E666A2" w:rsidRDefault="00E666A2" w:rsidP="00E666A2">
      <w:pPr>
        <w:widowControl w:val="0"/>
        <w:autoSpaceDE w:val="0"/>
        <w:autoSpaceDN w:val="0"/>
        <w:adjustRightInd w:val="0"/>
        <w:spacing w:after="0" w:line="240" w:lineRule="auto"/>
        <w:ind w:firstLine="709"/>
        <w:jc w:val="both"/>
        <w:outlineLvl w:val="1"/>
        <w:rPr>
          <w:rFonts w:ascii="Times New Roman" w:hAnsi="Times New Roman"/>
          <w:sz w:val="28"/>
          <w:szCs w:val="28"/>
        </w:rPr>
      </w:pPr>
    </w:p>
    <w:p w:rsidR="00E666A2" w:rsidRDefault="00E666A2" w:rsidP="00E666A2">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 xml:space="preserve">Исправление опечаток и (или) ошибок, допущенных в документах, выданных в результате предоставления муниципальной услуги </w:t>
      </w:r>
    </w:p>
    <w:p w:rsidR="00E666A2" w:rsidRDefault="00E666A2" w:rsidP="00E666A2">
      <w:pPr>
        <w:pStyle w:val="ConsPlusNormal"/>
        <w:jc w:val="center"/>
        <w:rPr>
          <w:rFonts w:ascii="Times New Roman" w:hAnsi="Times New Roman" w:cs="Times New Roman"/>
          <w:sz w:val="28"/>
          <w:szCs w:val="28"/>
        </w:rPr>
      </w:pP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3.13.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Управление с заявлением об исправлении допущенных опечаток и ошибок в выданных в результате предоставления муниципальной услуги документах.</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3.13.1.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Управление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E666A2" w:rsidRDefault="00E666A2" w:rsidP="00E666A2">
      <w:pPr>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лично (заявителем представляются оригиналы документов с опечатками и (или) ошибками, специалистом Органа делаются копии этих документов);</w:t>
      </w:r>
    </w:p>
    <w:p w:rsidR="00E666A2" w:rsidRDefault="00E666A2" w:rsidP="00E666A2">
      <w:pPr>
        <w:widowControl w:val="0"/>
        <w:numPr>
          <w:ilvl w:val="0"/>
          <w:numId w:val="19"/>
        </w:num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через организацию почтовой связи (заявителем направляются копии документов с опечатками и (или) ошибками).</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Прием и регистрация заявления об исправлении опечаток и (или) ошибок осуществляется в соответствии с пунктом 3.9. настоящего Административного регламента.</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3.13.3. Специалист Управления, ответственный за предоставление муниципальной услуги, в течение 1 </w:t>
      </w:r>
      <w:r w:rsidR="005729EE">
        <w:rPr>
          <w:rFonts w:ascii="Times New Roman" w:eastAsia="Times New Roman" w:hAnsi="Times New Roman"/>
          <w:sz w:val="28"/>
          <w:szCs w:val="28"/>
          <w:lang w:eastAsia="ru-RU"/>
        </w:rPr>
        <w:t>рабочего</w:t>
      </w:r>
      <w:r>
        <w:rPr>
          <w:rFonts w:ascii="Times New Roman" w:eastAsia="Times New Roman" w:hAnsi="Times New Roman"/>
          <w:sz w:val="28"/>
          <w:szCs w:val="28"/>
          <w:lang w:eastAsia="ru-RU"/>
        </w:rPr>
        <w:t xml:space="preserve"> дня со дня регистрации заявления об исправлении допущенных опечаток и ошибок в выданных в результате предоставления государственной услуги документах рассматривает его на наличие опечаток и ошибок в выданных в результате предоставления государственной услуги документах.</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 результатам рассмотрения заявления об исправлении опечаток и (или) ошибок специалист Органа, ответственный за предоставление государственной услуги, </w:t>
      </w:r>
      <w:r>
        <w:rPr>
          <w:rFonts w:ascii="Times New Roman" w:eastAsia="Times New Roman" w:hAnsi="Times New Roman"/>
          <w:i/>
          <w:sz w:val="28"/>
          <w:szCs w:val="28"/>
          <w:lang w:eastAsia="ru-RU"/>
        </w:rPr>
        <w:t xml:space="preserve">в течение 2 </w:t>
      </w:r>
      <w:r w:rsidR="005729EE">
        <w:rPr>
          <w:rFonts w:ascii="Times New Roman" w:eastAsia="Times New Roman" w:hAnsi="Times New Roman"/>
          <w:i/>
          <w:sz w:val="28"/>
          <w:szCs w:val="28"/>
          <w:lang w:eastAsia="ru-RU"/>
        </w:rPr>
        <w:t>рабочих</w:t>
      </w:r>
      <w:r>
        <w:rPr>
          <w:rFonts w:ascii="Times New Roman" w:eastAsia="Times New Roman" w:hAnsi="Times New Roman"/>
          <w:i/>
          <w:sz w:val="28"/>
          <w:szCs w:val="28"/>
          <w:lang w:eastAsia="ru-RU"/>
        </w:rPr>
        <w:t xml:space="preserve"> дней</w:t>
      </w:r>
      <w:r>
        <w:rPr>
          <w:rFonts w:ascii="Times New Roman" w:eastAsia="Times New Roman" w:hAnsi="Times New Roman"/>
          <w:sz w:val="28"/>
          <w:szCs w:val="28"/>
          <w:lang w:eastAsia="ru-RU"/>
        </w:rPr>
        <w:t xml:space="preserve"> со дня рассмотрения заявления об исправлении допущенных опечаток и ошибок в выданных в результате предоставления муниципальной услуги документах на наличие опечаток и ошибок в выданных в результате предоставления муниципальной услуги документах:</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   </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Исправление опечаток и (или) ошибок, допущенных в документах, выданных в результате предоставления муниципальной услуги, осуществляется специалистом Управления, ответственным за предоставление муниципальной услуги, в течение 2 </w:t>
      </w:r>
      <w:r w:rsidR="005729EE">
        <w:rPr>
          <w:rFonts w:ascii="Times New Roman" w:eastAsia="Times New Roman" w:hAnsi="Times New Roman"/>
          <w:sz w:val="28"/>
          <w:szCs w:val="28"/>
          <w:lang w:eastAsia="ru-RU"/>
        </w:rPr>
        <w:t>рабочих</w:t>
      </w:r>
      <w:r>
        <w:rPr>
          <w:rFonts w:ascii="Times New Roman" w:eastAsia="Times New Roman" w:hAnsi="Times New Roman"/>
          <w:sz w:val="28"/>
          <w:szCs w:val="28"/>
          <w:lang w:eastAsia="ru-RU"/>
        </w:rPr>
        <w:t xml:space="preserve"> дней со дня поступления в Управление заявления об исправлении опечаток и (или) ошибок.</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изменение содержания документов, являющихся результатом предоставления муниципальной услуги;</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3.13.4. Критерием принятия решения</w:t>
      </w:r>
      <w:r>
        <w:rPr>
          <w:rFonts w:ascii="Times New Roman" w:eastAsia="Times New Roman" w:hAnsi="Times New Roman"/>
          <w:sz w:val="28"/>
          <w:szCs w:val="28"/>
          <w:lang w:eastAsia="ru-RU"/>
        </w:rPr>
        <w:t xml:space="preserve"> об исправлении опечаток и (или) </w:t>
      </w:r>
      <w:r>
        <w:rPr>
          <w:rFonts w:ascii="Times New Roman" w:eastAsia="Times New Roman" w:hAnsi="Times New Roman"/>
          <w:sz w:val="28"/>
          <w:szCs w:val="28"/>
          <w:lang w:eastAsia="ru-RU"/>
        </w:rPr>
        <w:lastRenderedPageBreak/>
        <w:t xml:space="preserve">ошибок </w:t>
      </w:r>
      <w:r>
        <w:rPr>
          <w:rFonts w:ascii="Times New Roman" w:hAnsi="Times New Roman"/>
          <w:sz w:val="28"/>
          <w:szCs w:val="28"/>
          <w:lang w:eastAsia="ru-RU"/>
        </w:rPr>
        <w:t xml:space="preserve">является наличие </w:t>
      </w:r>
      <w:r>
        <w:rPr>
          <w:rFonts w:ascii="Times New Roman" w:eastAsia="Times New Roman" w:hAnsi="Times New Roman"/>
          <w:sz w:val="28"/>
          <w:szCs w:val="28"/>
          <w:lang w:eastAsia="ru-RU"/>
        </w:rPr>
        <w:t>опечаток и (или) ошибок, допущенных в документах, являющихся результатом предоставления муниципальной услуги</w:t>
      </w:r>
      <w:r>
        <w:rPr>
          <w:rFonts w:ascii="Times New Roman" w:hAnsi="Times New Roman"/>
          <w:sz w:val="28"/>
          <w:szCs w:val="28"/>
          <w:lang w:eastAsia="ru-RU"/>
        </w:rPr>
        <w:t xml:space="preserve">. </w:t>
      </w:r>
    </w:p>
    <w:p w:rsidR="00E666A2" w:rsidRDefault="00E666A2" w:rsidP="00E666A2">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lang w:eastAsia="ru-RU"/>
        </w:rPr>
        <w:t xml:space="preserve">3.13.5. </w:t>
      </w:r>
      <w:r w:rsidRPr="005729EE">
        <w:rPr>
          <w:rFonts w:ascii="Times New Roman" w:hAnsi="Times New Roman"/>
          <w:sz w:val="28"/>
          <w:szCs w:val="28"/>
          <w:lang w:eastAsia="ru-RU"/>
        </w:rPr>
        <w:t xml:space="preserve">Максимальный срок исполнения административной процедуры составляет не более 5 </w:t>
      </w:r>
      <w:r w:rsidR="005729EE" w:rsidRPr="005729EE">
        <w:rPr>
          <w:rFonts w:ascii="Times New Roman" w:hAnsi="Times New Roman"/>
          <w:sz w:val="28"/>
          <w:szCs w:val="28"/>
          <w:lang w:eastAsia="ru-RU"/>
        </w:rPr>
        <w:t>рабочих</w:t>
      </w:r>
      <w:r w:rsidRPr="005729EE">
        <w:rPr>
          <w:rFonts w:ascii="Times New Roman" w:hAnsi="Times New Roman"/>
          <w:sz w:val="28"/>
          <w:szCs w:val="28"/>
          <w:lang w:eastAsia="ru-RU"/>
        </w:rPr>
        <w:t xml:space="preserve"> дней со дня </w:t>
      </w:r>
      <w:r w:rsidRPr="005729EE">
        <w:rPr>
          <w:rFonts w:ascii="Times New Roman" w:eastAsia="Times New Roman" w:hAnsi="Times New Roman"/>
          <w:sz w:val="28"/>
          <w:szCs w:val="28"/>
          <w:lang w:eastAsia="ru-RU"/>
        </w:rPr>
        <w:t>поступления в Управление</w:t>
      </w:r>
      <w:r w:rsidRPr="005729EE">
        <w:rPr>
          <w:rFonts w:ascii="Times New Roman" w:eastAsia="Times New Roman" w:hAnsi="Times New Roman"/>
          <w:i/>
          <w:sz w:val="28"/>
          <w:szCs w:val="28"/>
          <w:lang w:eastAsia="ru-RU"/>
        </w:rPr>
        <w:t xml:space="preserve"> </w:t>
      </w:r>
      <w:r w:rsidRPr="005729EE">
        <w:rPr>
          <w:rFonts w:ascii="Times New Roman" w:eastAsia="Times New Roman" w:hAnsi="Times New Roman"/>
          <w:sz w:val="28"/>
          <w:szCs w:val="28"/>
          <w:lang w:eastAsia="ru-RU"/>
        </w:rPr>
        <w:t>заявления об исправлении опечаток и (или) ошибок.</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3.13.6. Результатом процедуры является:</w:t>
      </w:r>
    </w:p>
    <w:p w:rsidR="00E666A2" w:rsidRDefault="00E666A2" w:rsidP="00E666A2">
      <w:pPr>
        <w:numPr>
          <w:ilvl w:val="0"/>
          <w:numId w:val="21"/>
        </w:numPr>
        <w:spacing w:after="0" w:line="252"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исправленные документы, являющиеся результатом предоставления муниципальной услуги;</w:t>
      </w:r>
    </w:p>
    <w:p w:rsidR="00E666A2" w:rsidRDefault="00E666A2" w:rsidP="00E666A2">
      <w:pPr>
        <w:numPr>
          <w:ilvl w:val="0"/>
          <w:numId w:val="23"/>
        </w:numPr>
        <w:spacing w:after="0" w:line="252"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мотивированный отказ в исправлении </w:t>
      </w:r>
      <w:r>
        <w:rPr>
          <w:rFonts w:ascii="Times New Roman" w:hAnsi="Times New Roman"/>
          <w:sz w:val="28"/>
          <w:szCs w:val="28"/>
        </w:rPr>
        <w:t>опечаток и (или) ошибок, допущенных в документах, выданных в результате предоставления муниципальной услуги</w:t>
      </w:r>
      <w:r>
        <w:rPr>
          <w:rFonts w:ascii="Times New Roman" w:eastAsia="Times New Roman" w:hAnsi="Times New Roman"/>
          <w:sz w:val="28"/>
          <w:szCs w:val="28"/>
          <w:lang w:eastAsia="ru-RU"/>
        </w:rPr>
        <w:t>.</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eastAsia="Times New Roman" w:hAnsi="Times New Roman"/>
          <w:sz w:val="28"/>
          <w:szCs w:val="28"/>
          <w:lang w:eastAsia="ru-RU"/>
        </w:rPr>
        <w:t>Выдача заявителю исправленного документа производится в порядке, установленном пунктом 3.12. настоящего Регламента.</w:t>
      </w:r>
    </w:p>
    <w:p w:rsidR="00E666A2"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3.13.7.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E666A2" w:rsidRDefault="00E666A2" w:rsidP="00E666A2">
      <w:pPr>
        <w:widowControl w:val="0"/>
        <w:autoSpaceDE w:val="0"/>
        <w:autoSpaceDN w:val="0"/>
        <w:adjustRightInd w:val="0"/>
        <w:spacing w:after="0" w:line="240" w:lineRule="auto"/>
        <w:ind w:firstLine="709"/>
        <w:jc w:val="both"/>
        <w:rPr>
          <w:rFonts w:ascii="Times New Roman" w:hAnsi="Times New Roman"/>
          <w:i/>
          <w:sz w:val="28"/>
          <w:szCs w:val="28"/>
          <w:lang w:eastAsia="ru-RU"/>
        </w:rPr>
      </w:pPr>
      <w:r>
        <w:rPr>
          <w:rFonts w:ascii="Times New Roman" w:hAnsi="Times New Roman"/>
          <w:sz w:val="28"/>
          <w:szCs w:val="28"/>
          <w:lang w:eastAsia="ru-RU"/>
        </w:rPr>
        <w:t>Документ, содержащий опечатки и (или) ошибки, после замены подлежит уничтожению</w:t>
      </w:r>
      <w:r>
        <w:rPr>
          <w:rFonts w:ascii="Times New Roman" w:hAnsi="Times New Roman"/>
          <w:i/>
          <w:sz w:val="28"/>
          <w:szCs w:val="28"/>
          <w:lang w:eastAsia="ru-RU"/>
        </w:rPr>
        <w:t>.</w:t>
      </w:r>
    </w:p>
    <w:p w:rsidR="00E666A2" w:rsidRPr="00670303" w:rsidRDefault="00E666A2" w:rsidP="00E666A2">
      <w:pPr>
        <w:widowControl w:val="0"/>
        <w:autoSpaceDE w:val="0"/>
        <w:autoSpaceDN w:val="0"/>
        <w:adjustRightInd w:val="0"/>
        <w:spacing w:after="0" w:line="240" w:lineRule="auto"/>
        <w:contextualSpacing/>
        <w:jc w:val="both"/>
        <w:rPr>
          <w:rFonts w:ascii="Times New Roman" w:eastAsia="Times New Roman" w:hAnsi="Times New Roman"/>
          <w:sz w:val="28"/>
          <w:szCs w:val="28"/>
          <w:lang w:eastAsia="ru-RU"/>
        </w:rPr>
      </w:pPr>
    </w:p>
    <w:p w:rsidR="00E666A2" w:rsidRPr="00670303" w:rsidRDefault="00E666A2" w:rsidP="00E666A2">
      <w:pPr>
        <w:widowControl w:val="0"/>
        <w:autoSpaceDE w:val="0"/>
        <w:autoSpaceDN w:val="0"/>
        <w:adjustRightInd w:val="0"/>
        <w:spacing w:after="0" w:line="240" w:lineRule="auto"/>
        <w:ind w:firstLine="709"/>
        <w:contextualSpacing/>
        <w:jc w:val="center"/>
        <w:outlineLvl w:val="1"/>
        <w:rPr>
          <w:rFonts w:ascii="Times New Roman" w:hAnsi="Times New Roman"/>
          <w:b/>
          <w:sz w:val="28"/>
          <w:szCs w:val="28"/>
        </w:rPr>
      </w:pPr>
      <w:r w:rsidRPr="00670303">
        <w:rPr>
          <w:rFonts w:ascii="Times New Roman" w:hAnsi="Times New Roman"/>
          <w:b/>
          <w:sz w:val="28"/>
          <w:szCs w:val="28"/>
        </w:rPr>
        <w:t>IV. Формы контроля за исполнением</w:t>
      </w:r>
    </w:p>
    <w:p w:rsidR="00E666A2" w:rsidRPr="00670303" w:rsidRDefault="00E666A2" w:rsidP="00E666A2">
      <w:pPr>
        <w:widowControl w:val="0"/>
        <w:autoSpaceDE w:val="0"/>
        <w:autoSpaceDN w:val="0"/>
        <w:adjustRightInd w:val="0"/>
        <w:spacing w:after="0" w:line="240" w:lineRule="auto"/>
        <w:ind w:firstLine="709"/>
        <w:contextualSpacing/>
        <w:jc w:val="center"/>
        <w:rPr>
          <w:rFonts w:ascii="Times New Roman" w:hAnsi="Times New Roman"/>
          <w:b/>
          <w:sz w:val="28"/>
          <w:szCs w:val="28"/>
        </w:rPr>
      </w:pPr>
      <w:r w:rsidRPr="00670303">
        <w:rPr>
          <w:rFonts w:ascii="Times New Roman" w:hAnsi="Times New Roman"/>
          <w:b/>
          <w:sz w:val="28"/>
          <w:szCs w:val="28"/>
        </w:rPr>
        <w:t>административного регламента</w:t>
      </w:r>
    </w:p>
    <w:p w:rsidR="00E666A2" w:rsidRPr="00670303" w:rsidRDefault="00E666A2" w:rsidP="00E666A2">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E666A2" w:rsidRPr="00670303" w:rsidRDefault="00E666A2" w:rsidP="00E666A2">
      <w:pPr>
        <w:spacing w:after="0" w:line="240" w:lineRule="auto"/>
        <w:contextualSpacing/>
        <w:jc w:val="center"/>
        <w:rPr>
          <w:rFonts w:ascii="Times New Roman" w:eastAsia="Times New Roman" w:hAnsi="Times New Roman"/>
          <w:sz w:val="28"/>
          <w:szCs w:val="28"/>
          <w:lang w:eastAsia="ru-RU"/>
        </w:rPr>
      </w:pPr>
      <w:r w:rsidRPr="00670303">
        <w:rPr>
          <w:rFonts w:ascii="Times New Roman" w:eastAsia="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670303">
        <w:rPr>
          <w:rFonts w:ascii="Times New Roman" w:eastAsia="Times New Roman" w:hAnsi="Times New Roman"/>
          <w:sz w:val="28"/>
          <w:szCs w:val="28"/>
          <w:lang w:eastAsia="ru-RU"/>
        </w:rPr>
        <w:t>, </w:t>
      </w:r>
      <w:r w:rsidRPr="00670303">
        <w:rPr>
          <w:rFonts w:ascii="Times New Roman" w:eastAsia="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E666A2" w:rsidRPr="00670303" w:rsidRDefault="00E666A2" w:rsidP="00E666A2">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BD4743" w:rsidRPr="00BD4743" w:rsidRDefault="00BD4743" w:rsidP="00BD4743">
      <w:pPr>
        <w:pBdr>
          <w:top w:val="nil"/>
          <w:left w:val="nil"/>
          <w:bottom w:val="nil"/>
          <w:right w:val="nil"/>
          <w:between w:val="nil"/>
        </w:pBdr>
        <w:ind w:firstLine="709"/>
        <w:jc w:val="both"/>
        <w:rPr>
          <w:rFonts w:ascii="Times New Roman" w:hAnsi="Times New Roman" w:cs="Times New Roman"/>
          <w:color w:val="000000"/>
          <w:sz w:val="28"/>
          <w:szCs w:val="28"/>
        </w:rPr>
      </w:pPr>
      <w:r w:rsidRPr="00BD4743">
        <w:rPr>
          <w:rFonts w:ascii="Times New Roman" w:hAnsi="Times New Roman" w:cs="Times New Roman"/>
          <w:color w:val="000000"/>
          <w:sz w:val="28"/>
          <w:szCs w:val="28"/>
        </w:rPr>
        <w:t>4.1.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BD4743" w:rsidRPr="00BD4743" w:rsidRDefault="00BD4743" w:rsidP="00BD4743">
      <w:pPr>
        <w:pBdr>
          <w:top w:val="nil"/>
          <w:left w:val="nil"/>
          <w:bottom w:val="nil"/>
          <w:right w:val="nil"/>
          <w:between w:val="nil"/>
        </w:pBdr>
        <w:ind w:firstLine="709"/>
        <w:jc w:val="both"/>
        <w:rPr>
          <w:rFonts w:ascii="Times New Roman" w:hAnsi="Times New Roman" w:cs="Times New Roman"/>
          <w:color w:val="000000"/>
          <w:sz w:val="28"/>
          <w:szCs w:val="28"/>
        </w:rPr>
      </w:pPr>
      <w:r w:rsidRPr="00BD4743">
        <w:rPr>
          <w:rFonts w:ascii="Times New Roman" w:hAnsi="Times New Roman" w:cs="Times New Roman"/>
          <w:color w:val="000000"/>
          <w:sz w:val="28"/>
          <w:szCs w:val="28"/>
        </w:rPr>
        <w:t>4.2. 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осуществляется начальником уполномоченного органа.</w:t>
      </w:r>
    </w:p>
    <w:p w:rsidR="00BD4743" w:rsidRPr="00BD4743" w:rsidRDefault="00BD4743" w:rsidP="00BD4743">
      <w:pPr>
        <w:pBdr>
          <w:top w:val="nil"/>
          <w:left w:val="nil"/>
          <w:bottom w:val="nil"/>
          <w:right w:val="nil"/>
          <w:between w:val="nil"/>
        </w:pBdr>
        <w:ind w:firstLine="709"/>
        <w:jc w:val="both"/>
        <w:rPr>
          <w:rFonts w:ascii="Times New Roman" w:hAnsi="Times New Roman" w:cs="Times New Roman"/>
          <w:color w:val="000000"/>
          <w:sz w:val="28"/>
          <w:szCs w:val="28"/>
        </w:rPr>
      </w:pPr>
      <w:r w:rsidRPr="00BD4743">
        <w:rPr>
          <w:rFonts w:ascii="Times New Roman" w:hAnsi="Times New Roman" w:cs="Times New Roman"/>
          <w:color w:val="000000"/>
          <w:sz w:val="28"/>
          <w:szCs w:val="28"/>
        </w:rPr>
        <w:t>4.3.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BD4743" w:rsidRPr="00BD4743" w:rsidRDefault="00BD4743" w:rsidP="00BD4743">
      <w:pPr>
        <w:pBdr>
          <w:top w:val="nil"/>
          <w:left w:val="nil"/>
          <w:bottom w:val="nil"/>
          <w:right w:val="nil"/>
          <w:between w:val="nil"/>
        </w:pBdr>
        <w:ind w:firstLine="709"/>
        <w:jc w:val="both"/>
        <w:rPr>
          <w:rFonts w:ascii="Times New Roman" w:hAnsi="Times New Roman" w:cs="Times New Roman"/>
          <w:color w:val="000000"/>
          <w:sz w:val="28"/>
          <w:szCs w:val="28"/>
        </w:rPr>
      </w:pPr>
      <w:r w:rsidRPr="00BD4743">
        <w:rPr>
          <w:rFonts w:ascii="Times New Roman" w:hAnsi="Times New Roman" w:cs="Times New Roman"/>
          <w:color w:val="000000"/>
          <w:sz w:val="28"/>
          <w:szCs w:val="28"/>
        </w:rPr>
        <w:lastRenderedPageBreak/>
        <w:t>4.4. Контроль осуществляется начальником уполномоченного органа не реже одного раза в месяц.</w:t>
      </w:r>
    </w:p>
    <w:p w:rsidR="00BD4743" w:rsidRPr="00BD4743" w:rsidRDefault="00BD4743" w:rsidP="00BD4743">
      <w:pPr>
        <w:pBdr>
          <w:top w:val="nil"/>
          <w:left w:val="nil"/>
          <w:bottom w:val="nil"/>
          <w:right w:val="nil"/>
          <w:between w:val="nil"/>
        </w:pBdr>
        <w:ind w:firstLine="709"/>
        <w:jc w:val="both"/>
        <w:rPr>
          <w:rFonts w:ascii="Times New Roman" w:hAnsi="Times New Roman" w:cs="Times New Roman"/>
          <w:color w:val="000000"/>
          <w:sz w:val="28"/>
          <w:szCs w:val="28"/>
        </w:rPr>
      </w:pPr>
      <w:r w:rsidRPr="00BD4743">
        <w:rPr>
          <w:rFonts w:ascii="Times New Roman" w:hAnsi="Times New Roman" w:cs="Times New Roman"/>
          <w:color w:val="000000"/>
          <w:sz w:val="28"/>
          <w:szCs w:val="28"/>
        </w:rPr>
        <w:t>4.5.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E666A2" w:rsidRPr="00670303" w:rsidRDefault="00E666A2" w:rsidP="00E666A2">
      <w:pPr>
        <w:widowControl w:val="0"/>
        <w:autoSpaceDE w:val="0"/>
        <w:autoSpaceDN w:val="0"/>
        <w:adjustRightInd w:val="0"/>
        <w:spacing w:after="0" w:line="240" w:lineRule="auto"/>
        <w:ind w:firstLine="709"/>
        <w:contextualSpacing/>
        <w:jc w:val="center"/>
        <w:rPr>
          <w:rFonts w:ascii="Times New Roman" w:hAnsi="Times New Roman"/>
          <w:sz w:val="28"/>
          <w:szCs w:val="28"/>
        </w:rPr>
      </w:pPr>
    </w:p>
    <w:p w:rsidR="00E666A2" w:rsidRPr="00670303" w:rsidRDefault="00E666A2" w:rsidP="00E666A2">
      <w:pPr>
        <w:widowControl w:val="0"/>
        <w:autoSpaceDE w:val="0"/>
        <w:autoSpaceDN w:val="0"/>
        <w:adjustRightInd w:val="0"/>
        <w:spacing w:after="0" w:line="240" w:lineRule="auto"/>
        <w:ind w:firstLine="709"/>
        <w:contextualSpacing/>
        <w:jc w:val="center"/>
        <w:outlineLvl w:val="2"/>
        <w:rPr>
          <w:rFonts w:ascii="Times New Roman" w:hAnsi="Times New Roman"/>
          <w:b/>
          <w:sz w:val="28"/>
          <w:szCs w:val="28"/>
        </w:rPr>
      </w:pPr>
      <w:r w:rsidRPr="00670303">
        <w:rPr>
          <w:rFonts w:ascii="Times New Roman" w:hAnsi="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666A2" w:rsidRPr="00670303" w:rsidRDefault="00E666A2" w:rsidP="00E666A2">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E666A2" w:rsidRPr="00670303" w:rsidRDefault="00E666A2" w:rsidP="00E666A2">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70303">
        <w:rPr>
          <w:rFonts w:ascii="Times New Roman" w:hAnsi="Times New Roman"/>
          <w:sz w:val="28"/>
          <w:szCs w:val="28"/>
        </w:rPr>
        <w:t xml:space="preserve">4.6. Должностные лица, ответственные за предоставление </w:t>
      </w:r>
      <w:r w:rsidRPr="00670303">
        <w:rPr>
          <w:rFonts w:ascii="Times New Roman" w:eastAsia="Times New Roman" w:hAnsi="Times New Roman"/>
          <w:sz w:val="28"/>
          <w:szCs w:val="28"/>
          <w:lang w:eastAsia="ru-RU"/>
        </w:rPr>
        <w:t>муниципальной</w:t>
      </w:r>
      <w:r w:rsidRPr="00670303">
        <w:rPr>
          <w:rFonts w:ascii="Times New Roman" w:hAnsi="Times New Roman"/>
          <w:sz w:val="28"/>
          <w:szCs w:val="28"/>
        </w:rPr>
        <w:t xml:space="preserve"> услуги, несут</w:t>
      </w:r>
      <w:r w:rsidRPr="00670303">
        <w:rPr>
          <w:rFonts w:ascii="Times New Roman" w:eastAsia="Times New Roman" w:hAnsi="Times New Roman"/>
          <w:sz w:val="28"/>
          <w:szCs w:val="28"/>
          <w:lang w:eastAsia="ru-RU"/>
        </w:rPr>
        <w:t xml:space="preserve"> персональную ответственность за соблюдение порядка и сроков предоставления муниципальной услуги. </w:t>
      </w:r>
    </w:p>
    <w:p w:rsidR="00E666A2" w:rsidRPr="00670303" w:rsidRDefault="00E666A2" w:rsidP="00E666A2">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670303">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E666A2" w:rsidRPr="00670303" w:rsidRDefault="00E666A2" w:rsidP="00E666A2">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670303">
        <w:rPr>
          <w:rFonts w:ascii="Times New Roman" w:hAnsi="Times New Roman"/>
          <w:sz w:val="28"/>
          <w:szCs w:val="28"/>
          <w:lang w:eastAsia="ru-RU"/>
        </w:rPr>
        <w:t>1) за полноту передаваемых Управлению запросов, иных документов, принятых от заявителя в МФЦ;</w:t>
      </w:r>
    </w:p>
    <w:p w:rsidR="00E666A2" w:rsidRPr="00670303" w:rsidRDefault="00E666A2" w:rsidP="00E666A2">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670303">
        <w:rPr>
          <w:rFonts w:ascii="Times New Roman" w:hAnsi="Times New Roman"/>
          <w:sz w:val="28"/>
          <w:szCs w:val="28"/>
          <w:lang w:eastAsia="ru-RU"/>
        </w:rPr>
        <w:t>2) за своевременную передачу Управлению запросов, иных документов, принятых от заявителя, а также за своевременную выдачу заявителю документов, переданных в этих целях МФЦ Управлением;</w:t>
      </w:r>
    </w:p>
    <w:p w:rsidR="00E666A2" w:rsidRPr="00670303" w:rsidRDefault="00E666A2" w:rsidP="00E666A2">
      <w:pPr>
        <w:widowControl w:val="0"/>
        <w:autoSpaceDE w:val="0"/>
        <w:autoSpaceDN w:val="0"/>
        <w:adjustRightInd w:val="0"/>
        <w:spacing w:after="0" w:line="240" w:lineRule="auto"/>
        <w:ind w:firstLine="567"/>
        <w:contextualSpacing/>
        <w:jc w:val="both"/>
        <w:rPr>
          <w:rFonts w:ascii="Times New Roman" w:hAnsi="Times New Roman"/>
          <w:sz w:val="28"/>
          <w:szCs w:val="28"/>
          <w:lang w:eastAsia="ru-RU"/>
        </w:rPr>
      </w:pPr>
      <w:r w:rsidRPr="00670303">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E666A2" w:rsidRPr="00670303" w:rsidRDefault="00E666A2" w:rsidP="00E666A2">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70303">
        <w:rPr>
          <w:rFonts w:ascii="Times New Roman" w:eastAsia="Times New Roman" w:hAnsi="Times New Roman"/>
          <w:sz w:val="28"/>
          <w:szCs w:val="28"/>
          <w:lang w:eastAsia="ru-RU"/>
        </w:rPr>
        <w:t>Жалоба на нарушение порядка предоставления муниципальной услуги МФЦ рассматривается Администрацией. При этом срок рассмотрения жалобы исчисляется со дня регистрации жалобы в Администрации.</w:t>
      </w:r>
    </w:p>
    <w:p w:rsidR="00E666A2" w:rsidRPr="00670303" w:rsidRDefault="00E666A2" w:rsidP="00E666A2">
      <w:pPr>
        <w:widowControl w:val="0"/>
        <w:autoSpaceDE w:val="0"/>
        <w:autoSpaceDN w:val="0"/>
        <w:adjustRightInd w:val="0"/>
        <w:spacing w:after="0" w:line="240" w:lineRule="auto"/>
        <w:contextualSpacing/>
        <w:jc w:val="both"/>
        <w:rPr>
          <w:rFonts w:ascii="Times New Roman" w:hAnsi="Times New Roman"/>
          <w:sz w:val="28"/>
          <w:szCs w:val="28"/>
        </w:rPr>
      </w:pPr>
    </w:p>
    <w:p w:rsidR="00E666A2" w:rsidRPr="00670303" w:rsidRDefault="00E666A2" w:rsidP="00BD4743">
      <w:pPr>
        <w:widowControl w:val="0"/>
        <w:autoSpaceDE w:val="0"/>
        <w:autoSpaceDN w:val="0"/>
        <w:adjustRightInd w:val="0"/>
        <w:spacing w:after="0" w:line="240" w:lineRule="auto"/>
        <w:ind w:firstLine="709"/>
        <w:contextualSpacing/>
        <w:jc w:val="both"/>
        <w:outlineLvl w:val="2"/>
        <w:rPr>
          <w:rFonts w:ascii="Times New Roman" w:hAnsi="Times New Roman"/>
          <w:b/>
          <w:sz w:val="28"/>
          <w:szCs w:val="28"/>
        </w:rPr>
      </w:pPr>
      <w:r w:rsidRPr="00670303">
        <w:rPr>
          <w:rFonts w:ascii="Times New Roman" w:hAnsi="Times New Roman"/>
          <w:b/>
          <w:sz w:val="28"/>
          <w:szCs w:val="28"/>
        </w:rPr>
        <w:t>Положения, характеризующие требования к порядку и формам</w:t>
      </w:r>
    </w:p>
    <w:p w:rsidR="00E666A2" w:rsidRPr="00670303" w:rsidRDefault="00E666A2" w:rsidP="00BD4743">
      <w:pPr>
        <w:widowControl w:val="0"/>
        <w:autoSpaceDE w:val="0"/>
        <w:autoSpaceDN w:val="0"/>
        <w:adjustRightInd w:val="0"/>
        <w:spacing w:after="0" w:line="240" w:lineRule="auto"/>
        <w:ind w:firstLine="709"/>
        <w:contextualSpacing/>
        <w:jc w:val="both"/>
        <w:rPr>
          <w:rFonts w:ascii="Times New Roman" w:hAnsi="Times New Roman"/>
          <w:b/>
          <w:sz w:val="28"/>
          <w:szCs w:val="28"/>
        </w:rPr>
      </w:pPr>
      <w:r w:rsidRPr="00670303">
        <w:rPr>
          <w:rFonts w:ascii="Times New Roman" w:hAnsi="Times New Roman"/>
          <w:b/>
          <w:sz w:val="28"/>
          <w:szCs w:val="28"/>
        </w:rPr>
        <w:t xml:space="preserve">контроля за предоставлением </w:t>
      </w:r>
      <w:r w:rsidRPr="00670303">
        <w:rPr>
          <w:rFonts w:ascii="Times New Roman" w:eastAsia="Times New Roman" w:hAnsi="Times New Roman"/>
          <w:b/>
          <w:sz w:val="28"/>
          <w:szCs w:val="28"/>
          <w:lang w:eastAsia="ru-RU"/>
        </w:rPr>
        <w:t>муниципальной</w:t>
      </w:r>
      <w:r w:rsidRPr="00670303">
        <w:rPr>
          <w:rFonts w:ascii="Times New Roman" w:hAnsi="Times New Roman"/>
          <w:b/>
          <w:sz w:val="28"/>
          <w:szCs w:val="28"/>
        </w:rPr>
        <w:t xml:space="preserve"> услуги</w:t>
      </w:r>
    </w:p>
    <w:p w:rsidR="00E666A2" w:rsidRPr="00670303" w:rsidRDefault="00E666A2" w:rsidP="00BD4743">
      <w:pPr>
        <w:widowControl w:val="0"/>
        <w:autoSpaceDE w:val="0"/>
        <w:autoSpaceDN w:val="0"/>
        <w:adjustRightInd w:val="0"/>
        <w:spacing w:after="0" w:line="240" w:lineRule="auto"/>
        <w:ind w:firstLine="709"/>
        <w:contextualSpacing/>
        <w:jc w:val="both"/>
        <w:rPr>
          <w:rFonts w:ascii="Times New Roman" w:hAnsi="Times New Roman"/>
          <w:b/>
          <w:sz w:val="28"/>
          <w:szCs w:val="28"/>
        </w:rPr>
      </w:pPr>
      <w:r w:rsidRPr="00670303">
        <w:rPr>
          <w:rFonts w:ascii="Times New Roman" w:hAnsi="Times New Roman"/>
          <w:b/>
          <w:sz w:val="28"/>
          <w:szCs w:val="28"/>
        </w:rPr>
        <w:t>со стороны граждан, их объединений и организаций</w:t>
      </w:r>
    </w:p>
    <w:p w:rsidR="00E666A2" w:rsidRPr="00670303" w:rsidRDefault="00E666A2" w:rsidP="00E666A2">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E666A2" w:rsidRPr="00670303" w:rsidRDefault="00E666A2" w:rsidP="00E666A2">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70303">
        <w:rPr>
          <w:rFonts w:ascii="Times New Roman" w:hAnsi="Times New Roman"/>
          <w:sz w:val="28"/>
          <w:szCs w:val="28"/>
        </w:rPr>
        <w:t xml:space="preserve">4.7. </w:t>
      </w:r>
      <w:r w:rsidRPr="00670303">
        <w:rPr>
          <w:rFonts w:ascii="Times New Roman" w:eastAsia="Times New Roman" w:hAnsi="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Администрации правовых актов Российской Федерации, а также положений настоящего Административного регламента.</w:t>
      </w:r>
    </w:p>
    <w:p w:rsidR="00E666A2" w:rsidRPr="00670303" w:rsidRDefault="00E666A2" w:rsidP="00E666A2">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70303">
        <w:rPr>
          <w:rFonts w:ascii="Times New Roman" w:eastAsia="Times New Roman" w:hAnsi="Times New Roman"/>
          <w:sz w:val="28"/>
          <w:szCs w:val="28"/>
          <w:lang w:eastAsia="ru-RU"/>
        </w:rPr>
        <w:t>Проверка также может проводиться по конкретному обращению гражданина или организации.</w:t>
      </w:r>
    </w:p>
    <w:p w:rsidR="00E666A2" w:rsidRPr="00670303" w:rsidRDefault="00E666A2" w:rsidP="00E666A2">
      <w:pPr>
        <w:widowControl w:val="0"/>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670303">
        <w:rPr>
          <w:rFonts w:ascii="Times New Roman" w:eastAsia="Times New Roman" w:hAnsi="Times New Roman"/>
          <w:sz w:val="28"/>
          <w:szCs w:val="28"/>
          <w:lang w:eastAsia="ru-RU"/>
        </w:rPr>
        <w:t xml:space="preserve">4.8. При обращении граждан, их объединений и организаций к руководителю Администрации может быть создана комиссия с включением в </w:t>
      </w:r>
      <w:r w:rsidRPr="00670303">
        <w:rPr>
          <w:rFonts w:ascii="Times New Roman" w:eastAsia="Times New Roman" w:hAnsi="Times New Roman"/>
          <w:sz w:val="28"/>
          <w:szCs w:val="28"/>
          <w:lang w:eastAsia="ru-RU"/>
        </w:rPr>
        <w:lastRenderedPageBreak/>
        <w:t>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E666A2" w:rsidRPr="00670303" w:rsidRDefault="00E666A2" w:rsidP="00E666A2">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E666A2" w:rsidRPr="00670303" w:rsidRDefault="00E666A2" w:rsidP="00E666A2">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r w:rsidRPr="00670303">
        <w:rPr>
          <w:rFonts w:ascii="Times New Roman" w:eastAsia="Times New Roman" w:hAnsi="Times New Roman"/>
          <w:b/>
          <w:sz w:val="28"/>
          <w:szCs w:val="28"/>
          <w:lang w:val="en-US" w:eastAsia="ru-RU"/>
        </w:rPr>
        <w:t>V</w:t>
      </w:r>
      <w:r w:rsidRPr="00670303">
        <w:rPr>
          <w:rFonts w:ascii="Times New Roman" w:eastAsia="Times New Roman" w:hAnsi="Times New Roman"/>
          <w:b/>
          <w:sz w:val="28"/>
          <w:szCs w:val="28"/>
          <w:lang w:eastAsia="ru-RU"/>
        </w:rPr>
        <w:t xml:space="preserve">. </w:t>
      </w:r>
      <w:r w:rsidRPr="00670303">
        <w:rPr>
          <w:rFonts w:ascii="Times New Roman" w:eastAsia="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E666A2" w:rsidRPr="00670303" w:rsidRDefault="00E666A2" w:rsidP="00E666A2">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p>
    <w:p w:rsidR="00E666A2" w:rsidRPr="00670303" w:rsidRDefault="00E666A2" w:rsidP="00E666A2">
      <w:pPr>
        <w:autoSpaceDE w:val="0"/>
        <w:autoSpaceDN w:val="0"/>
        <w:adjustRightInd w:val="0"/>
        <w:spacing w:after="0" w:line="240" w:lineRule="auto"/>
        <w:ind w:firstLine="540"/>
        <w:jc w:val="both"/>
        <w:rPr>
          <w:rFonts w:ascii="Times New Roman" w:hAnsi="Times New Roman"/>
          <w:sz w:val="28"/>
          <w:szCs w:val="28"/>
        </w:rPr>
      </w:pPr>
      <w:r w:rsidRPr="00670303">
        <w:rPr>
          <w:rFonts w:ascii="Times New Roman" w:hAnsi="Times New Roman"/>
          <w:sz w:val="28"/>
          <w:szCs w:val="28"/>
        </w:rPr>
        <w:t xml:space="preserve">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w:t>
      </w:r>
      <w:r w:rsidR="00805F55">
        <w:rPr>
          <w:rFonts w:ascii="Times New Roman" w:hAnsi="Times New Roman"/>
          <w:sz w:val="28"/>
          <w:szCs w:val="28"/>
        </w:rPr>
        <w:t>.</w:t>
      </w:r>
    </w:p>
    <w:p w:rsidR="00E666A2" w:rsidRPr="00670303" w:rsidRDefault="00E666A2" w:rsidP="00E666A2">
      <w:pPr>
        <w:widowControl w:val="0"/>
        <w:autoSpaceDE w:val="0"/>
        <w:autoSpaceDN w:val="0"/>
        <w:adjustRightInd w:val="0"/>
        <w:spacing w:after="0" w:line="240" w:lineRule="auto"/>
        <w:ind w:firstLine="709"/>
        <w:jc w:val="center"/>
        <w:outlineLvl w:val="1"/>
        <w:rPr>
          <w:rFonts w:ascii="Times New Roman" w:eastAsia="Times New Roman" w:hAnsi="Times New Roman"/>
          <w:b/>
          <w:bCs/>
          <w:sz w:val="28"/>
          <w:szCs w:val="28"/>
          <w:lang w:eastAsia="ru-RU"/>
        </w:rPr>
      </w:pPr>
    </w:p>
    <w:p w:rsidR="00E666A2" w:rsidRPr="00670303" w:rsidRDefault="00E666A2" w:rsidP="00E666A2">
      <w:pPr>
        <w:autoSpaceDE w:val="0"/>
        <w:autoSpaceDN w:val="0"/>
        <w:adjustRightInd w:val="0"/>
        <w:spacing w:after="0" w:line="240" w:lineRule="auto"/>
        <w:ind w:firstLine="708"/>
        <w:jc w:val="center"/>
        <w:outlineLvl w:val="1"/>
        <w:rPr>
          <w:rFonts w:ascii="Times New Roman" w:hAnsi="Times New Roman"/>
          <w:sz w:val="28"/>
          <w:szCs w:val="28"/>
        </w:rPr>
      </w:pPr>
    </w:p>
    <w:p w:rsidR="00E666A2" w:rsidRPr="00670303" w:rsidRDefault="00E666A2" w:rsidP="00805F55">
      <w:pPr>
        <w:widowControl w:val="0"/>
        <w:autoSpaceDE w:val="0"/>
        <w:autoSpaceDN w:val="0"/>
        <w:adjustRightInd w:val="0"/>
        <w:spacing w:after="0" w:line="240" w:lineRule="auto"/>
        <w:jc w:val="both"/>
        <w:rPr>
          <w:rFonts w:ascii="Times New Roman" w:eastAsia="Times New Roman" w:hAnsi="Times New Roman"/>
          <w:b/>
          <w:sz w:val="28"/>
          <w:szCs w:val="28"/>
          <w:lang w:eastAsia="ru-RU"/>
        </w:rPr>
      </w:pPr>
      <w:r w:rsidRPr="00670303">
        <w:rPr>
          <w:rFonts w:ascii="Times New Roman" w:eastAsia="Times New Roman" w:hAnsi="Times New Roman"/>
          <w:b/>
          <w:sz w:val="28"/>
          <w:szCs w:val="28"/>
          <w:lang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670303">
        <w:rPr>
          <w:rFonts w:ascii="Times New Roman" w:eastAsia="Times New Roman" w:hAnsi="Times New Roman"/>
          <w:b/>
          <w:bCs/>
          <w:sz w:val="28"/>
          <w:szCs w:val="28"/>
          <w:lang w:eastAsia="ru-RU"/>
        </w:rPr>
        <w:t>«Об организации предоставления государственных и муниципальных услуг»</w:t>
      </w:r>
      <w:r w:rsidRPr="00670303">
        <w:rPr>
          <w:rFonts w:ascii="Times New Roman" w:eastAsia="Times New Roman" w:hAnsi="Times New Roman"/>
          <w:b/>
          <w:sz w:val="28"/>
          <w:szCs w:val="28"/>
          <w:lang w:eastAsia="ru-RU"/>
        </w:rPr>
        <w:t>, или их работников при предоставлении муниципальной услуги</w:t>
      </w:r>
    </w:p>
    <w:p w:rsidR="00E666A2" w:rsidRPr="00670303" w:rsidRDefault="00E666A2" w:rsidP="00E666A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(бездействий)Органа,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70303">
        <w:rPr>
          <w:rFonts w:ascii="Times New Roman" w:hAnsi="Times New Roman"/>
          <w:b/>
          <w:sz w:val="28"/>
          <w:szCs w:val="28"/>
          <w:lang w:eastAsia="ru-RU"/>
        </w:rPr>
        <w:t>Предмет жалобы</w:t>
      </w: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5.2. Заявитель может обратиться с жалобой, в том числе в следующих случаях:</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 xml:space="preserve">1) нарушение срока регистрации </w:t>
      </w:r>
      <w:r w:rsidRPr="00670303">
        <w:rPr>
          <w:rFonts w:ascii="Times New Roman" w:eastAsia="Times New Roman" w:hAnsi="Times New Roman"/>
          <w:sz w:val="28"/>
          <w:szCs w:val="28"/>
        </w:rPr>
        <w:t>заявления</w:t>
      </w:r>
      <w:r w:rsidRPr="00670303">
        <w:rPr>
          <w:rFonts w:ascii="Times New Roman" w:hAnsi="Times New Roman"/>
          <w:sz w:val="28"/>
          <w:szCs w:val="28"/>
          <w:lang w:eastAsia="ru-RU"/>
        </w:rPr>
        <w:t xml:space="preserve"> заявителя о предоставлении муниципальной услуги, запроса, указанного в статье 15.1 Федерального закона от 27 июля 2010 г. № 210-ФЗ </w:t>
      </w:r>
      <w:r w:rsidRPr="00670303">
        <w:rPr>
          <w:rFonts w:ascii="Times New Roman" w:hAnsi="Times New Roman"/>
          <w:bCs/>
          <w:sz w:val="28"/>
          <w:szCs w:val="28"/>
          <w:lang w:eastAsia="ru-RU"/>
        </w:rPr>
        <w:t>«Об организации предоставления государственных и муниципальных услуг»</w:t>
      </w:r>
      <w:r w:rsidRPr="00670303">
        <w:rPr>
          <w:rFonts w:ascii="Times New Roman" w:hAnsi="Times New Roman"/>
          <w:sz w:val="28"/>
          <w:szCs w:val="28"/>
          <w:lang w:eastAsia="ru-RU"/>
        </w:rPr>
        <w:t>;</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670303">
        <w:rPr>
          <w:rFonts w:ascii="Times New Roman" w:hAnsi="Times New Roman"/>
          <w:bCs/>
          <w:sz w:val="28"/>
          <w:szCs w:val="28"/>
          <w:lang w:eastAsia="ru-RU"/>
        </w:rPr>
        <w:t>«Об организации предоставления государственных и муниципальных услуг»</w:t>
      </w:r>
      <w:r w:rsidRPr="00670303">
        <w:rPr>
          <w:rFonts w:ascii="Times New Roman" w:hAnsi="Times New Roman"/>
          <w:sz w:val="28"/>
          <w:szCs w:val="28"/>
          <w:lang w:eastAsia="ru-RU"/>
        </w:rPr>
        <w:t>;</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3) требование у заявителя документов</w:t>
      </w:r>
      <w:r w:rsidRPr="00670303">
        <w:rPr>
          <w:rFonts w:ascii="Times New Roman" w:hAnsi="Times New Roman"/>
          <w:sz w:val="28"/>
          <w:szCs w:val="28"/>
        </w:rPr>
        <w:t xml:space="preserve"> или информации либо </w:t>
      </w:r>
      <w:r w:rsidRPr="00670303">
        <w:rPr>
          <w:rFonts w:ascii="Times New Roman" w:hAnsi="Times New Roman"/>
          <w:sz w:val="28"/>
          <w:szCs w:val="28"/>
        </w:rPr>
        <w:lastRenderedPageBreak/>
        <w:t>осуществления действий, представление или осуществление которых не предусмотрено</w:t>
      </w:r>
      <w:r w:rsidRPr="00670303" w:rsidDel="00E96381">
        <w:rPr>
          <w:rFonts w:ascii="Times New Roman" w:hAnsi="Times New Roman"/>
          <w:sz w:val="28"/>
          <w:szCs w:val="28"/>
          <w:lang w:eastAsia="ru-RU"/>
        </w:rPr>
        <w:t xml:space="preserve"> </w:t>
      </w:r>
      <w:r w:rsidRPr="00670303">
        <w:rPr>
          <w:rFonts w:ascii="Times New Roman" w:hAnsi="Times New Roman"/>
          <w:sz w:val="28"/>
          <w:szCs w:val="28"/>
          <w:lang w:eastAsia="ru-RU"/>
        </w:rPr>
        <w:t>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805F55">
        <w:rPr>
          <w:rFonts w:ascii="Times New Roman" w:hAnsi="Times New Roman"/>
          <w:sz w:val="28"/>
          <w:szCs w:val="28"/>
          <w:lang w:eastAsia="ru-RU"/>
        </w:rPr>
        <w:t>КМР</w:t>
      </w:r>
      <w:r w:rsidRPr="00670303">
        <w:rPr>
          <w:rFonts w:ascii="Times New Roman" w:hAnsi="Times New Roman"/>
          <w:sz w:val="28"/>
          <w:szCs w:val="28"/>
          <w:lang w:eastAsia="ru-RU"/>
        </w:rPr>
        <w:t>, муниципальными правовыми актами для предоставления муниципальной услуги, у заявителя;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670303">
        <w:rPr>
          <w:rFonts w:ascii="Times New Roman" w:hAnsi="Times New Roman"/>
          <w:bCs/>
          <w:sz w:val="28"/>
          <w:szCs w:val="28"/>
          <w:lang w:eastAsia="ru-RU"/>
        </w:rPr>
        <w:t>«Об организации предоставления государственных и муниципальных услуг»</w:t>
      </w:r>
      <w:r w:rsidRPr="00670303">
        <w:rPr>
          <w:rFonts w:ascii="Times New Roman" w:hAnsi="Times New Roman"/>
          <w:sz w:val="28"/>
          <w:szCs w:val="28"/>
          <w:lang w:eastAsia="ru-RU"/>
        </w:rPr>
        <w:t xml:space="preserve">; </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7) отказ Органа, его должностного лица,</w:t>
      </w:r>
      <w:r w:rsidRPr="00670303">
        <w:rPr>
          <w:rFonts w:ascii="Times New Roman" w:hAnsi="Times New Roman"/>
          <w:b/>
          <w:sz w:val="28"/>
          <w:szCs w:val="28"/>
        </w:rPr>
        <w:t xml:space="preserve"> </w:t>
      </w:r>
      <w:r w:rsidRPr="00670303">
        <w:rPr>
          <w:rFonts w:ascii="Times New Roman" w:hAnsi="Times New Roman"/>
          <w:sz w:val="28"/>
          <w:szCs w:val="28"/>
          <w:lang w:eastAsia="ru-RU"/>
        </w:rPr>
        <w:t xml:space="preserve">МФЦ, работника МФЦ, организаций, предусмотренных частью 1.1 статьи 16 Федерального закона от 27 июля 2010 г. № 210-ФЗ </w:t>
      </w:r>
      <w:r w:rsidRPr="00670303">
        <w:rPr>
          <w:rFonts w:ascii="Times New Roman" w:hAnsi="Times New Roman"/>
          <w:bCs/>
          <w:sz w:val="28"/>
          <w:szCs w:val="28"/>
          <w:lang w:eastAsia="ru-RU"/>
        </w:rPr>
        <w:t>«Об организации предоставления государственных и муниципальных услуг»</w:t>
      </w:r>
      <w:r w:rsidRPr="00670303">
        <w:rPr>
          <w:rFonts w:ascii="Times New Roman" w:hAnsi="Times New Roman"/>
          <w:sz w:val="28"/>
          <w:szCs w:val="28"/>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670303">
        <w:rPr>
          <w:rFonts w:ascii="Times New Roman" w:hAnsi="Times New Roman"/>
          <w:bCs/>
          <w:sz w:val="28"/>
          <w:szCs w:val="28"/>
          <w:lang w:eastAsia="ru-RU"/>
        </w:rPr>
        <w:t>«Об организации предоставления государственных и муниципальных услуг»</w:t>
      </w:r>
      <w:r w:rsidRPr="00670303">
        <w:rPr>
          <w:rFonts w:ascii="Times New Roman" w:hAnsi="Times New Roman"/>
          <w:sz w:val="28"/>
          <w:szCs w:val="28"/>
          <w:lang w:eastAsia="ru-RU"/>
        </w:rPr>
        <w:t>;</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670303">
        <w:rPr>
          <w:rFonts w:ascii="Times New Roman" w:hAnsi="Times New Roman"/>
          <w:sz w:val="28"/>
          <w:szCs w:val="28"/>
          <w:lang w:eastAsia="ru-RU"/>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670303">
        <w:rPr>
          <w:rFonts w:ascii="Times New Roman" w:hAnsi="Times New Roman"/>
          <w:bCs/>
          <w:sz w:val="28"/>
          <w:szCs w:val="28"/>
          <w:lang w:eastAsia="ru-RU"/>
        </w:rPr>
        <w:t>«Об организации предоставления государственных и муниципальных услуг»</w:t>
      </w:r>
      <w:r w:rsidRPr="00670303">
        <w:rPr>
          <w:rFonts w:ascii="Times New Roman" w:hAnsi="Times New Roman"/>
          <w:sz w:val="28"/>
          <w:szCs w:val="28"/>
          <w:lang w:eastAsia="ru-RU"/>
        </w:rPr>
        <w:t>.</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10)</w:t>
      </w:r>
      <w:r w:rsidRPr="00670303">
        <w:rPr>
          <w:rFonts w:ascii="Times New Roman" w:hAnsi="Times New Roman"/>
          <w:sz w:val="28"/>
          <w:szCs w:val="28"/>
        </w:rPr>
        <w:t xml:space="preserve"> </w:t>
      </w:r>
      <w:r w:rsidRPr="00670303">
        <w:rPr>
          <w:rFonts w:ascii="Times New Roman" w:hAnsi="Times New Roman"/>
          <w:sz w:val="28"/>
          <w:szCs w:val="28"/>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670303">
        <w:rPr>
          <w:rFonts w:ascii="Times New Roman" w:hAnsi="Times New Roman"/>
          <w:bCs/>
          <w:sz w:val="28"/>
          <w:szCs w:val="28"/>
          <w:lang w:eastAsia="ru-RU"/>
        </w:rPr>
        <w:t>«Об организации предоставления государственных и муниципальных услуг»</w:t>
      </w:r>
      <w:r w:rsidRPr="00670303">
        <w:rPr>
          <w:rFonts w:ascii="Times New Roman" w:hAnsi="Times New Roman"/>
          <w:sz w:val="28"/>
          <w:szCs w:val="28"/>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670303">
        <w:rPr>
          <w:rFonts w:ascii="Times New Roman" w:hAnsi="Times New Roman"/>
          <w:bCs/>
          <w:sz w:val="28"/>
          <w:szCs w:val="28"/>
          <w:lang w:eastAsia="ru-RU"/>
        </w:rPr>
        <w:t>«Об организации предоставления государственных и муниципальных услуг»</w:t>
      </w:r>
      <w:r w:rsidRPr="00670303">
        <w:rPr>
          <w:rFonts w:ascii="Times New Roman" w:hAnsi="Times New Roman"/>
          <w:sz w:val="28"/>
          <w:szCs w:val="28"/>
          <w:lang w:eastAsia="ru-RU"/>
        </w:rPr>
        <w:t>.</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66A2" w:rsidRPr="00670303" w:rsidRDefault="00E666A2" w:rsidP="00E666A2">
      <w:pPr>
        <w:autoSpaceDE w:val="0"/>
        <w:autoSpaceDN w:val="0"/>
        <w:adjustRightInd w:val="0"/>
        <w:spacing w:after="0" w:line="240" w:lineRule="auto"/>
        <w:ind w:firstLine="540"/>
        <w:jc w:val="center"/>
        <w:rPr>
          <w:rFonts w:ascii="Times New Roman" w:hAnsi="Times New Roman"/>
          <w:b/>
          <w:bCs/>
          <w:sz w:val="28"/>
          <w:szCs w:val="28"/>
        </w:rPr>
      </w:pPr>
      <w:r w:rsidRPr="00670303">
        <w:rPr>
          <w:rFonts w:ascii="Times New Roman" w:hAnsi="Times New Roman"/>
          <w:b/>
          <w:bCs/>
          <w:sz w:val="28"/>
          <w:szCs w:val="28"/>
        </w:rPr>
        <w:t>Органы государственной власти, организации, должностные лица, которым может быть направлена жалоба</w:t>
      </w: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rPr>
      </w:pPr>
      <w:r w:rsidRPr="00670303">
        <w:rPr>
          <w:rFonts w:ascii="Times New Roman" w:hAnsi="Times New Roman"/>
          <w:sz w:val="28"/>
          <w:szCs w:val="28"/>
          <w:lang w:eastAsia="ru-RU"/>
        </w:rPr>
        <w:t xml:space="preserve">5.3. </w:t>
      </w:r>
      <w:r w:rsidRPr="00670303">
        <w:rPr>
          <w:rFonts w:ascii="Times New Roman" w:hAnsi="Times New Roman"/>
          <w:sz w:val="28"/>
          <w:szCs w:val="28"/>
        </w:rPr>
        <w:t xml:space="preserve">Жалоба подается в письменной форме на бумажном носителе, в электронной форме в Орган, МФЦ </w:t>
      </w:r>
      <w:r w:rsidR="00805F55">
        <w:rPr>
          <w:rFonts w:ascii="Times New Roman" w:hAnsi="Times New Roman"/>
          <w:sz w:val="28"/>
          <w:szCs w:val="28"/>
        </w:rPr>
        <w:t>.</w:t>
      </w:r>
    </w:p>
    <w:p w:rsidR="00E666A2" w:rsidRPr="00670303" w:rsidRDefault="00E666A2" w:rsidP="00E666A2">
      <w:pPr>
        <w:autoSpaceDE w:val="0"/>
        <w:autoSpaceDN w:val="0"/>
        <w:adjustRightInd w:val="0"/>
        <w:spacing w:after="0" w:line="240" w:lineRule="auto"/>
        <w:ind w:firstLine="709"/>
        <w:jc w:val="both"/>
        <w:rPr>
          <w:rFonts w:ascii="Times New Roman" w:hAnsi="Times New Roman"/>
          <w:sz w:val="28"/>
          <w:szCs w:val="28"/>
        </w:rPr>
      </w:pPr>
      <w:r w:rsidRPr="00670303">
        <w:rPr>
          <w:rFonts w:ascii="Times New Roman" w:hAnsi="Times New Roman"/>
          <w:sz w:val="28"/>
          <w:szCs w:val="28"/>
        </w:rPr>
        <w:t xml:space="preserve">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w:t>
      </w:r>
      <w:r w:rsidRPr="00670303">
        <w:rPr>
          <w:rFonts w:ascii="Times New Roman" w:eastAsia="Times New Roman" w:hAnsi="Times New Roman"/>
          <w:sz w:val="28"/>
          <w:szCs w:val="28"/>
        </w:rPr>
        <w:t>заявление</w:t>
      </w:r>
      <w:r w:rsidRPr="00670303">
        <w:rPr>
          <w:rFonts w:ascii="Times New Roman" w:hAnsi="Times New Roman"/>
          <w:sz w:val="28"/>
          <w:szCs w:val="28"/>
        </w:rPr>
        <w:t xml:space="preserve">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666A2" w:rsidRPr="00670303" w:rsidRDefault="00E666A2" w:rsidP="00E666A2">
      <w:pPr>
        <w:autoSpaceDE w:val="0"/>
        <w:autoSpaceDN w:val="0"/>
        <w:adjustRightInd w:val="0"/>
        <w:spacing w:after="0" w:line="240" w:lineRule="auto"/>
        <w:ind w:firstLine="709"/>
        <w:jc w:val="both"/>
        <w:rPr>
          <w:rFonts w:ascii="Times New Roman" w:hAnsi="Times New Roman"/>
          <w:sz w:val="28"/>
          <w:szCs w:val="28"/>
        </w:rPr>
      </w:pPr>
      <w:r w:rsidRPr="00670303">
        <w:rPr>
          <w:rFonts w:ascii="Times New Roman" w:hAnsi="Times New Roman"/>
          <w:sz w:val="28"/>
          <w:szCs w:val="28"/>
        </w:rPr>
        <w:t>Прием жалоб в письменной форме осуществляется Министерством в месте его фактического нахождения.</w:t>
      </w:r>
    </w:p>
    <w:p w:rsidR="00E666A2" w:rsidRPr="00670303" w:rsidRDefault="00E666A2" w:rsidP="00E666A2">
      <w:pPr>
        <w:autoSpaceDE w:val="0"/>
        <w:autoSpaceDN w:val="0"/>
        <w:adjustRightInd w:val="0"/>
        <w:spacing w:after="0" w:line="240" w:lineRule="auto"/>
        <w:ind w:firstLine="540"/>
        <w:jc w:val="both"/>
        <w:rPr>
          <w:rFonts w:ascii="Times New Roman" w:hAnsi="Times New Roman"/>
          <w:sz w:val="28"/>
          <w:szCs w:val="28"/>
        </w:rPr>
      </w:pPr>
      <w:r w:rsidRPr="00670303">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E666A2" w:rsidRPr="00670303" w:rsidRDefault="00E666A2" w:rsidP="00E666A2">
      <w:pPr>
        <w:widowControl w:val="0"/>
        <w:suppressAutoHyphens/>
        <w:autoSpaceDE w:val="0"/>
        <w:autoSpaceDN w:val="0"/>
        <w:adjustRightInd w:val="0"/>
        <w:spacing w:after="0" w:line="240" w:lineRule="auto"/>
        <w:ind w:left="142" w:firstLine="567"/>
        <w:jc w:val="both"/>
        <w:rPr>
          <w:rFonts w:ascii="Times New Roman" w:hAnsi="Times New Roman"/>
          <w:sz w:val="28"/>
          <w:szCs w:val="28"/>
          <w:lang w:eastAsia="ru-RU"/>
        </w:rPr>
      </w:pPr>
      <w:r w:rsidRPr="00670303">
        <w:rPr>
          <w:rFonts w:ascii="Times New Roman" w:hAnsi="Times New Roman"/>
          <w:color w:val="000000"/>
          <w:sz w:val="28"/>
          <w:szCs w:val="28"/>
          <w:lang w:eastAsia="ru-RU"/>
        </w:rPr>
        <w:t xml:space="preserve">Жалоба подается в письменной форме на бумажном носителе, в электронной форме в администрацию муниципального района «Усть-Вымский». </w:t>
      </w:r>
      <w:r w:rsidRPr="00670303">
        <w:rPr>
          <w:rFonts w:ascii="Times New Roman" w:hAnsi="Times New Roman"/>
          <w:sz w:val="28"/>
          <w:szCs w:val="28"/>
          <w:lang w:eastAsia="ru-RU"/>
        </w:rPr>
        <w:t>Жалобы на решения и действия (бездействие) руководителя админ</w:t>
      </w:r>
      <w:r w:rsidR="00805F55">
        <w:rPr>
          <w:rFonts w:ascii="Times New Roman" w:hAnsi="Times New Roman"/>
          <w:sz w:val="28"/>
          <w:szCs w:val="28"/>
          <w:lang w:eastAsia="ru-RU"/>
        </w:rPr>
        <w:t xml:space="preserve">истрации Красноармейского муниципального района  </w:t>
      </w:r>
      <w:r w:rsidRPr="00670303">
        <w:rPr>
          <w:rFonts w:ascii="Times New Roman" w:hAnsi="Times New Roman"/>
          <w:sz w:val="28"/>
          <w:szCs w:val="28"/>
          <w:lang w:eastAsia="ru-RU"/>
        </w:rPr>
        <w:t xml:space="preserve">в  виду  отсутствия  вышестоящего  органа, рассматриваются непосредственно руководителем администрации </w:t>
      </w:r>
      <w:r w:rsidR="00805F55">
        <w:rPr>
          <w:rFonts w:ascii="Times New Roman" w:hAnsi="Times New Roman"/>
          <w:sz w:val="28"/>
          <w:szCs w:val="28"/>
          <w:lang w:eastAsia="ru-RU"/>
        </w:rPr>
        <w:t xml:space="preserve"> Красноармейского </w:t>
      </w:r>
      <w:r w:rsidRPr="00670303">
        <w:rPr>
          <w:rFonts w:ascii="Times New Roman" w:hAnsi="Times New Roman"/>
          <w:sz w:val="28"/>
          <w:szCs w:val="28"/>
          <w:lang w:eastAsia="ru-RU"/>
        </w:rPr>
        <w:t>муниц</w:t>
      </w:r>
      <w:r w:rsidR="00805F55">
        <w:rPr>
          <w:rFonts w:ascii="Times New Roman" w:hAnsi="Times New Roman"/>
          <w:sz w:val="28"/>
          <w:szCs w:val="28"/>
          <w:lang w:eastAsia="ru-RU"/>
        </w:rPr>
        <w:t>ипального района .</w:t>
      </w:r>
    </w:p>
    <w:p w:rsidR="00E666A2" w:rsidRPr="00670303" w:rsidRDefault="00E666A2" w:rsidP="00E666A2">
      <w:pPr>
        <w:autoSpaceDE w:val="0"/>
        <w:autoSpaceDN w:val="0"/>
        <w:adjustRightInd w:val="0"/>
        <w:spacing w:after="0" w:line="240" w:lineRule="auto"/>
        <w:ind w:firstLine="540"/>
        <w:jc w:val="both"/>
        <w:rPr>
          <w:rFonts w:ascii="Times New Roman" w:hAnsi="Times New Roman"/>
          <w:color w:val="FF0000"/>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70303">
        <w:rPr>
          <w:rFonts w:ascii="Times New Roman" w:hAnsi="Times New Roman"/>
          <w:b/>
          <w:sz w:val="28"/>
          <w:szCs w:val="28"/>
          <w:lang w:eastAsia="ru-RU"/>
        </w:rPr>
        <w:t>Порядок подачи и рассмотрения жалобы</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805F55" w:rsidRPr="00805F55" w:rsidRDefault="00E666A2" w:rsidP="00805F55">
      <w:pPr>
        <w:ind w:firstLine="720"/>
        <w:jc w:val="both"/>
        <w:rPr>
          <w:rFonts w:ascii="Times New Roman" w:eastAsia="Times New Roman" w:hAnsi="Times New Roman" w:cs="Times New Roman"/>
          <w:sz w:val="28"/>
          <w:szCs w:val="28"/>
        </w:rPr>
      </w:pPr>
      <w:r w:rsidRPr="00670303">
        <w:rPr>
          <w:rFonts w:ascii="Times New Roman" w:hAnsi="Times New Roman"/>
          <w:sz w:val="28"/>
          <w:szCs w:val="28"/>
          <w:lang w:eastAsia="ru-RU"/>
        </w:rPr>
        <w:lastRenderedPageBreak/>
        <w:t xml:space="preserve">5.4. </w:t>
      </w:r>
      <w:r w:rsidR="00805F55" w:rsidRPr="00805F55">
        <w:rPr>
          <w:rFonts w:ascii="Times New Roman" w:eastAsia="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00805F55">
        <w:rPr>
          <w:rFonts w:ascii="Times New Roman" w:eastAsia="Times New Roman" w:hAnsi="Times New Roman" w:cs="Times New Roman"/>
          <w:sz w:val="28"/>
          <w:szCs w:val="28"/>
        </w:rPr>
        <w:t>.</w:t>
      </w:r>
    </w:p>
    <w:p w:rsidR="00E666A2" w:rsidRPr="00670303" w:rsidRDefault="00E666A2" w:rsidP="00E666A2">
      <w:pPr>
        <w:autoSpaceDE w:val="0"/>
        <w:autoSpaceDN w:val="0"/>
        <w:adjustRightInd w:val="0"/>
        <w:spacing w:after="0" w:line="240" w:lineRule="auto"/>
        <w:ind w:firstLine="540"/>
        <w:jc w:val="both"/>
        <w:rPr>
          <w:rFonts w:ascii="Times New Roman" w:hAnsi="Times New Roman"/>
          <w:sz w:val="28"/>
          <w:szCs w:val="28"/>
        </w:rPr>
      </w:pPr>
    </w:p>
    <w:p w:rsidR="00E666A2" w:rsidRPr="00670303" w:rsidRDefault="00E666A2" w:rsidP="00E666A2">
      <w:pPr>
        <w:autoSpaceDE w:val="0"/>
        <w:autoSpaceDN w:val="0"/>
        <w:adjustRightInd w:val="0"/>
        <w:spacing w:after="0" w:line="240" w:lineRule="auto"/>
        <w:ind w:firstLine="540"/>
        <w:jc w:val="both"/>
        <w:rPr>
          <w:rFonts w:ascii="Times New Roman" w:hAnsi="Times New Roman"/>
          <w:b/>
          <w:sz w:val="28"/>
          <w:szCs w:val="28"/>
        </w:rPr>
      </w:pPr>
      <w:r w:rsidRPr="00670303">
        <w:rPr>
          <w:rFonts w:ascii="Times New Roman" w:hAnsi="Times New Roman"/>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670303">
        <w:rPr>
          <w:rFonts w:ascii="Times New Roman" w:hAnsi="Times New Roman"/>
          <w:b/>
          <w:sz w:val="28"/>
          <w:szCs w:val="28"/>
        </w:rPr>
        <w:t xml:space="preserve"> </w:t>
      </w:r>
    </w:p>
    <w:p w:rsidR="00E666A2" w:rsidRPr="00670303" w:rsidRDefault="00E666A2" w:rsidP="00E666A2">
      <w:pPr>
        <w:autoSpaceDE w:val="0"/>
        <w:autoSpaceDN w:val="0"/>
        <w:adjustRightInd w:val="0"/>
        <w:spacing w:after="0" w:line="240" w:lineRule="auto"/>
        <w:ind w:firstLine="540"/>
        <w:jc w:val="both"/>
        <w:rPr>
          <w:rFonts w:ascii="Times New Roman" w:hAnsi="Times New Roman"/>
          <w:sz w:val="28"/>
          <w:szCs w:val="28"/>
        </w:rPr>
      </w:pPr>
      <w:r w:rsidRPr="00670303">
        <w:rPr>
          <w:rFonts w:ascii="Times New Roman" w:hAnsi="Times New Roman"/>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E666A2" w:rsidRPr="00670303" w:rsidRDefault="00E666A2" w:rsidP="00E666A2">
      <w:pPr>
        <w:autoSpaceDE w:val="0"/>
        <w:autoSpaceDN w:val="0"/>
        <w:adjustRightInd w:val="0"/>
        <w:spacing w:after="0" w:line="240" w:lineRule="auto"/>
        <w:jc w:val="both"/>
        <w:rPr>
          <w:rFonts w:ascii="Times New Roman" w:hAnsi="Times New Roman"/>
          <w:sz w:val="28"/>
          <w:szCs w:val="28"/>
        </w:rPr>
      </w:pPr>
      <w:r w:rsidRPr="00670303">
        <w:rPr>
          <w:rFonts w:ascii="Times New Roman" w:hAnsi="Times New Roman"/>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666A2" w:rsidRPr="00670303" w:rsidRDefault="00E666A2" w:rsidP="00E666A2">
      <w:pPr>
        <w:autoSpaceDE w:val="0"/>
        <w:autoSpaceDN w:val="0"/>
        <w:adjustRightInd w:val="0"/>
        <w:spacing w:after="0" w:line="240" w:lineRule="auto"/>
        <w:ind w:firstLine="540"/>
        <w:jc w:val="both"/>
        <w:rPr>
          <w:rFonts w:ascii="Times New Roman" w:hAnsi="Times New Roman"/>
          <w:sz w:val="28"/>
          <w:szCs w:val="28"/>
        </w:rPr>
      </w:pPr>
      <w:r w:rsidRPr="00670303">
        <w:rPr>
          <w:rFonts w:ascii="Times New Roman" w:hAnsi="Times New Roman"/>
          <w:sz w:val="28"/>
          <w:szCs w:val="28"/>
          <w:lang w:eastAsia="ru-RU"/>
        </w:rPr>
        <w:t xml:space="preserve">5.5. </w:t>
      </w:r>
      <w:r w:rsidRPr="00670303">
        <w:rPr>
          <w:rFonts w:ascii="Times New Roman" w:hAnsi="Times New Roman"/>
          <w:sz w:val="28"/>
          <w:szCs w:val="28"/>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E666A2" w:rsidRPr="00670303" w:rsidRDefault="00E666A2" w:rsidP="00E666A2">
      <w:pPr>
        <w:autoSpaceDE w:val="0"/>
        <w:autoSpaceDN w:val="0"/>
        <w:adjustRightInd w:val="0"/>
        <w:spacing w:after="0" w:line="240" w:lineRule="auto"/>
        <w:jc w:val="both"/>
        <w:rPr>
          <w:rFonts w:ascii="Times New Roman" w:hAnsi="Times New Roman"/>
          <w:sz w:val="28"/>
          <w:szCs w:val="28"/>
        </w:rPr>
      </w:pPr>
      <w:r w:rsidRPr="00670303">
        <w:rPr>
          <w:rFonts w:ascii="Times New Roman" w:hAnsi="Times New Roman"/>
          <w:sz w:val="28"/>
          <w:szCs w:val="28"/>
        </w:rPr>
        <w:tab/>
        <w:t>Ведение Журнала осуществляется по форме и в порядке, установленными правовым актом Органа, локальным актом МФЦ.</w:t>
      </w:r>
    </w:p>
    <w:p w:rsidR="00E666A2" w:rsidRPr="00670303" w:rsidRDefault="00E666A2" w:rsidP="00E666A2">
      <w:pPr>
        <w:autoSpaceDE w:val="0"/>
        <w:autoSpaceDN w:val="0"/>
        <w:adjustRightInd w:val="0"/>
        <w:spacing w:after="0" w:line="240" w:lineRule="auto"/>
        <w:ind w:firstLine="540"/>
        <w:jc w:val="both"/>
        <w:rPr>
          <w:rFonts w:ascii="Times New Roman" w:hAnsi="Times New Roman"/>
          <w:sz w:val="28"/>
          <w:szCs w:val="28"/>
        </w:rPr>
      </w:pPr>
      <w:r w:rsidRPr="00670303">
        <w:rPr>
          <w:rFonts w:ascii="Times New Roman" w:hAnsi="Times New Roman"/>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E666A2" w:rsidRPr="00670303" w:rsidRDefault="00E666A2" w:rsidP="00E666A2">
      <w:pPr>
        <w:autoSpaceDE w:val="0"/>
        <w:autoSpaceDN w:val="0"/>
        <w:adjustRightInd w:val="0"/>
        <w:spacing w:after="0" w:line="240" w:lineRule="auto"/>
        <w:jc w:val="both"/>
        <w:rPr>
          <w:rFonts w:ascii="Times New Roman" w:hAnsi="Times New Roman"/>
          <w:sz w:val="28"/>
          <w:szCs w:val="28"/>
        </w:rPr>
      </w:pPr>
      <w:r w:rsidRPr="00670303">
        <w:rPr>
          <w:rFonts w:ascii="Times New Roman" w:hAnsi="Times New Roman"/>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E666A2" w:rsidRPr="00670303" w:rsidRDefault="00E666A2" w:rsidP="00E666A2">
      <w:pPr>
        <w:autoSpaceDE w:val="0"/>
        <w:autoSpaceDN w:val="0"/>
        <w:adjustRightInd w:val="0"/>
        <w:spacing w:after="0" w:line="240" w:lineRule="auto"/>
        <w:ind w:firstLine="709"/>
        <w:jc w:val="both"/>
        <w:rPr>
          <w:rFonts w:ascii="Times New Roman" w:hAnsi="Times New Roman"/>
          <w:sz w:val="28"/>
          <w:szCs w:val="28"/>
        </w:rPr>
      </w:pPr>
      <w:r w:rsidRPr="00670303">
        <w:rPr>
          <w:rFonts w:ascii="Times New Roman" w:hAnsi="Times New Roman"/>
          <w:sz w:val="28"/>
          <w:szCs w:val="28"/>
        </w:rPr>
        <w:lastRenderedPageBreak/>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5.6. Жалоба должна содержать:</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3) сведения об обжалуемых решениях и действиях (бездействии) Органа, должностного лица Органа, либо муниципального служащего,</w:t>
      </w:r>
      <w:r w:rsidRPr="00670303">
        <w:rPr>
          <w:rFonts w:ascii="Times New Roman" w:hAnsi="Times New Roman"/>
          <w:sz w:val="28"/>
          <w:szCs w:val="28"/>
        </w:rPr>
        <w:t xml:space="preserve"> </w:t>
      </w:r>
      <w:r w:rsidRPr="00670303">
        <w:rPr>
          <w:rFonts w:ascii="Times New Roman" w:hAnsi="Times New Roman"/>
          <w:sz w:val="28"/>
          <w:szCs w:val="28"/>
          <w:lang w:eastAsia="ru-RU"/>
        </w:rPr>
        <w:t>МФЦ или его работника;</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670303">
        <w:rPr>
          <w:rFonts w:ascii="Times New Roman" w:hAnsi="Times New Roman"/>
          <w:b/>
          <w:sz w:val="28"/>
          <w:szCs w:val="28"/>
        </w:rPr>
        <w:t xml:space="preserve"> </w:t>
      </w:r>
      <w:r w:rsidRPr="00670303">
        <w:rPr>
          <w:rFonts w:ascii="Times New Roman" w:hAnsi="Times New Roman"/>
          <w:sz w:val="28"/>
          <w:szCs w:val="28"/>
          <w:lang w:eastAsia="ru-RU"/>
        </w:rPr>
        <w:t xml:space="preserve">МФЦ или его работника. </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Заявителем могут быть представлены документы (при наличии), подтверждающие доводы заявителя, либо их копии.</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 место, дата и время приема жалобы заявителя;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 фамилия, имя, отчество заявителя;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 перечень принятых документов от заявителя;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 фамилия, имя, отчество специалиста, принявшего жалобу;</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lastRenderedPageBreak/>
        <w:t>- срок рассмотрения жалобы в соответствии с настоящим административным регламентом.</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5.9.</w:t>
      </w:r>
      <w:r w:rsidRPr="00670303">
        <w:rPr>
          <w:rFonts w:ascii="Times New Roman" w:hAnsi="Times New Roman"/>
          <w:color w:val="FF0000"/>
          <w:sz w:val="28"/>
          <w:szCs w:val="28"/>
          <w:lang w:eastAsia="ru-RU"/>
        </w:rPr>
        <w:t xml:space="preserve"> </w:t>
      </w:r>
      <w:r w:rsidRPr="00670303">
        <w:rPr>
          <w:rFonts w:ascii="Times New Roman" w:hAnsi="Times New Roman"/>
          <w:sz w:val="28"/>
          <w:szCs w:val="28"/>
          <w:lang w:eastAsia="ru-RU"/>
        </w:rPr>
        <w:t>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 сотрудник Министерства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70303">
        <w:rPr>
          <w:rFonts w:ascii="Times New Roman" w:hAnsi="Times New Roman"/>
          <w:b/>
          <w:sz w:val="28"/>
          <w:szCs w:val="28"/>
          <w:lang w:eastAsia="ru-RU"/>
        </w:rPr>
        <w:t>Сроки рассмотрения жалоб</w:t>
      </w: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 xml:space="preserve">5.11. Жалоба, поступившая в Орган, МФЦ, Министерство, либо вышестоящий орган (при его наличии), подлежит рассмотрению в течение 15 рабочих дней со дня ее регистрации, а в случае обжалования отказа Органа, ,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70303">
        <w:rPr>
          <w:rFonts w:ascii="Times New Roman" w:hAnsi="Times New Roman"/>
          <w:b/>
          <w:sz w:val="28"/>
          <w:szCs w:val="28"/>
          <w:lang w:eastAsia="ru-RU"/>
        </w:rPr>
        <w:t>Результат рассмотрения жалобы</w:t>
      </w: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5.12. По результатам рассмотрения принимается одно из следующих решений:</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670303">
        <w:rPr>
          <w:rFonts w:ascii="Times New Roman" w:hAnsi="Times New Roman"/>
          <w:sz w:val="28"/>
          <w:szCs w:val="28"/>
          <w:lang w:eastAsia="ru-RU"/>
        </w:rPr>
        <w:lastRenderedPageBreak/>
        <w:t>правовыми актами Республики Коми;</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2) в удовлетворении жалобы отказывается.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70303">
        <w:rPr>
          <w:rFonts w:ascii="Times New Roman" w:hAnsi="Times New Roman"/>
          <w:b/>
          <w:sz w:val="28"/>
          <w:szCs w:val="28"/>
          <w:lang w:eastAsia="ru-RU"/>
        </w:rPr>
        <w:t>Порядок информирования заявителя о результатах рассмотрения жалобы</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В мотивированном ответе по результатам рассмотрения жалобы указываются: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в) фамилия, имя, отчество (последнее – при наличии) или наименование заявителя;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г) основания для принятия решения по жалобе;</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д) принятое по жалобе решение</w:t>
      </w:r>
      <w:r w:rsidRPr="00670303">
        <w:rPr>
          <w:rFonts w:ascii="Times New Roman" w:hAnsi="Times New Roman"/>
          <w:sz w:val="28"/>
          <w:szCs w:val="28"/>
        </w:rPr>
        <w:t xml:space="preserve"> </w:t>
      </w:r>
      <w:r w:rsidRPr="00670303">
        <w:rPr>
          <w:rFonts w:ascii="Times New Roman" w:hAnsi="Times New Roman"/>
          <w:sz w:val="28"/>
          <w:szCs w:val="28"/>
          <w:lang w:eastAsia="ru-RU"/>
        </w:rPr>
        <w:t>с указанием аргументированных разъяснений о причинах принятого решения;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66A2" w:rsidRPr="004127A5"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ж) сведения о порядке обжалования принятого по жалобе решения.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70303">
        <w:rPr>
          <w:rFonts w:ascii="Times New Roman" w:hAnsi="Times New Roman"/>
          <w:b/>
          <w:sz w:val="28"/>
          <w:szCs w:val="28"/>
          <w:lang w:eastAsia="ru-RU"/>
        </w:rPr>
        <w:t>Порядок обжалования решения по жалобе</w:t>
      </w: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70303">
        <w:rPr>
          <w:rFonts w:ascii="Times New Roman" w:hAnsi="Times New Roman"/>
          <w:b/>
          <w:sz w:val="28"/>
          <w:szCs w:val="28"/>
          <w:lang w:eastAsia="ru-RU"/>
        </w:rPr>
        <w:t xml:space="preserve">Право заявителя на получение информации и документов, </w:t>
      </w:r>
      <w:r w:rsidRPr="00670303">
        <w:rPr>
          <w:rFonts w:ascii="Times New Roman" w:hAnsi="Times New Roman"/>
          <w:b/>
          <w:sz w:val="28"/>
          <w:szCs w:val="28"/>
          <w:lang w:eastAsia="ru-RU"/>
        </w:rPr>
        <w:lastRenderedPageBreak/>
        <w:t>необходимых для обоснования и рассмотрения жалобы</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5.15. Заявитель вправе запрашивать и получать информацию и документы, необходимые для обоснования и рассмотрения жалобы.</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0730EC">
        <w:rPr>
          <w:color w:val="000000"/>
          <w:sz w:val="28"/>
          <w:szCs w:val="28"/>
        </w:rPr>
        <w:t xml:space="preserve">: </w:t>
      </w:r>
      <w:r w:rsidR="000730EC" w:rsidRPr="00E530AA">
        <w:rPr>
          <w:color w:val="000000"/>
          <w:sz w:val="28"/>
          <w:szCs w:val="28"/>
        </w:rPr>
        <w:t xml:space="preserve"> </w:t>
      </w:r>
      <w:r w:rsidR="000730EC" w:rsidRPr="000730EC">
        <w:rPr>
          <w:rFonts w:ascii="Times New Roman" w:eastAsia="Times New Roman" w:hAnsi="Times New Roman" w:cs="Times New Roman"/>
          <w:bCs/>
          <w:color w:val="000000"/>
          <w:sz w:val="28"/>
          <w:szCs w:val="28"/>
        </w:rPr>
        <w:t>krasnoarmeysk64.ru</w:t>
      </w:r>
      <w:r w:rsidR="000730EC" w:rsidRPr="00E530AA">
        <w:rPr>
          <w:color w:val="0000FF"/>
          <w:sz w:val="28"/>
          <w:szCs w:val="28"/>
        </w:rPr>
        <w:t> </w:t>
      </w:r>
      <w:r w:rsidRPr="00670303">
        <w:rPr>
          <w:rFonts w:ascii="Times New Roman" w:hAnsi="Times New Roman"/>
          <w:sz w:val="28"/>
          <w:szCs w:val="28"/>
          <w:lang w:eastAsia="ru-RU"/>
        </w:rPr>
        <w:t>, а также может быть принято при личном приеме заявителя.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Заявление должно содержать:</w:t>
      </w:r>
    </w:p>
    <w:p w:rsidR="00E666A2" w:rsidRPr="00670303" w:rsidRDefault="00E666A2" w:rsidP="00E666A2">
      <w:pPr>
        <w:autoSpaceDE w:val="0"/>
        <w:autoSpaceDN w:val="0"/>
        <w:adjustRightInd w:val="0"/>
        <w:spacing w:after="0" w:line="240" w:lineRule="auto"/>
        <w:ind w:firstLine="709"/>
        <w:jc w:val="both"/>
        <w:rPr>
          <w:rFonts w:ascii="Times New Roman" w:hAnsi="Times New Roman"/>
          <w:sz w:val="28"/>
          <w:szCs w:val="28"/>
        </w:rPr>
      </w:pPr>
      <w:r w:rsidRPr="00670303">
        <w:rPr>
          <w:rFonts w:ascii="Times New Roman" w:hAnsi="Times New Roman"/>
          <w:sz w:val="28"/>
          <w:szCs w:val="28"/>
          <w:lang w:eastAsia="ru-RU"/>
        </w:rPr>
        <w:t xml:space="preserve">1) </w:t>
      </w:r>
      <w:r w:rsidRPr="00670303">
        <w:rPr>
          <w:rFonts w:ascii="Times New Roman" w:hAnsi="Times New Roman"/>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670303">
        <w:rPr>
          <w:rFonts w:ascii="Times New Roman" w:hAnsi="Times New Roman"/>
          <w:sz w:val="28"/>
          <w:szCs w:val="28"/>
          <w:lang w:eastAsia="ru-RU"/>
        </w:rPr>
        <w:t>;</w:t>
      </w:r>
    </w:p>
    <w:p w:rsidR="00E666A2" w:rsidRPr="00670303" w:rsidRDefault="00E666A2" w:rsidP="00E666A2">
      <w:pPr>
        <w:autoSpaceDE w:val="0"/>
        <w:autoSpaceDN w:val="0"/>
        <w:adjustRightInd w:val="0"/>
        <w:spacing w:after="0" w:line="240" w:lineRule="auto"/>
        <w:ind w:firstLine="709"/>
        <w:jc w:val="both"/>
        <w:rPr>
          <w:rFonts w:ascii="Times New Roman" w:hAnsi="Times New Roman"/>
          <w:sz w:val="28"/>
          <w:szCs w:val="28"/>
        </w:rPr>
      </w:pPr>
      <w:r w:rsidRPr="00670303">
        <w:rPr>
          <w:rFonts w:ascii="Times New Roman" w:hAnsi="Times New Roman"/>
          <w:sz w:val="28"/>
          <w:szCs w:val="28"/>
          <w:lang w:eastAsia="ru-RU"/>
        </w:rPr>
        <w:t xml:space="preserve">2) </w:t>
      </w:r>
      <w:r w:rsidRPr="00670303">
        <w:rPr>
          <w:rFonts w:ascii="Times New Roman" w:hAnsi="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70303">
        <w:rPr>
          <w:rFonts w:ascii="Times New Roman" w:hAnsi="Times New Roman"/>
          <w:sz w:val="28"/>
          <w:szCs w:val="28"/>
          <w:lang w:eastAsia="ru-RU"/>
        </w:rPr>
        <w:t>;</w:t>
      </w:r>
    </w:p>
    <w:p w:rsidR="00E666A2" w:rsidRPr="00670303" w:rsidRDefault="00E666A2" w:rsidP="00E666A2">
      <w:pPr>
        <w:autoSpaceDE w:val="0"/>
        <w:autoSpaceDN w:val="0"/>
        <w:adjustRightInd w:val="0"/>
        <w:spacing w:after="0" w:line="240" w:lineRule="auto"/>
        <w:ind w:firstLine="709"/>
        <w:jc w:val="both"/>
        <w:rPr>
          <w:rFonts w:ascii="Times New Roman" w:hAnsi="Times New Roman"/>
          <w:sz w:val="28"/>
          <w:szCs w:val="28"/>
        </w:rPr>
      </w:pPr>
      <w:r w:rsidRPr="00670303">
        <w:rPr>
          <w:rFonts w:ascii="Times New Roman" w:hAnsi="Times New Roman"/>
          <w:sz w:val="28"/>
          <w:szCs w:val="28"/>
          <w:lang w:eastAsia="ru-RU"/>
        </w:rPr>
        <w:t xml:space="preserve">3) </w:t>
      </w:r>
      <w:r w:rsidRPr="00670303">
        <w:rPr>
          <w:rFonts w:ascii="Times New Roman" w:hAnsi="Times New Roman"/>
          <w:sz w:val="28"/>
          <w:szCs w:val="28"/>
        </w:rPr>
        <w:t xml:space="preserve">сведения об </w:t>
      </w:r>
      <w:r w:rsidRPr="00670303">
        <w:rPr>
          <w:rFonts w:ascii="Times New Roman" w:hAnsi="Times New Roman"/>
          <w:sz w:val="28"/>
          <w:szCs w:val="28"/>
          <w:lang w:eastAsia="ru-RU"/>
        </w:rPr>
        <w:t>информации и документах, необходимых для обоснования и рассмотрения жалобы</w:t>
      </w:r>
      <w:r w:rsidRPr="00670303">
        <w:rPr>
          <w:rFonts w:ascii="Times New Roman" w:hAnsi="Times New Roman"/>
          <w:sz w:val="28"/>
          <w:szCs w:val="28"/>
        </w:rPr>
        <w:t xml:space="preserve"> </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Оснований для отказа в приеме заявления не предусмотрено.</w:t>
      </w: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670303">
        <w:rPr>
          <w:rFonts w:ascii="Times New Roman" w:hAnsi="Times New Roman"/>
          <w:b/>
          <w:sz w:val="28"/>
          <w:szCs w:val="28"/>
          <w:lang w:eastAsia="ru-RU"/>
        </w:rPr>
        <w:t>Способы информирования заявителя о порядке подачи и рассмотрения жалобы</w:t>
      </w:r>
    </w:p>
    <w:p w:rsidR="00E666A2" w:rsidRPr="00670303" w:rsidRDefault="00E666A2" w:rsidP="00E666A2">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5.16. Информация о порядке подачи и рассмотрения жалобы размещается:</w:t>
      </w:r>
    </w:p>
    <w:p w:rsidR="00E666A2" w:rsidRPr="00670303" w:rsidRDefault="00E666A2" w:rsidP="00E666A2">
      <w:pPr>
        <w:widowControl w:val="0"/>
        <w:numPr>
          <w:ilvl w:val="0"/>
          <w:numId w:val="8"/>
        </w:numPr>
        <w:autoSpaceDE w:val="0"/>
        <w:autoSpaceDN w:val="0"/>
        <w:adjustRightInd w:val="0"/>
        <w:spacing w:after="0" w:line="240" w:lineRule="auto"/>
        <w:ind w:left="0" w:firstLine="284"/>
        <w:jc w:val="both"/>
        <w:rPr>
          <w:rFonts w:ascii="Times New Roman" w:hAnsi="Times New Roman"/>
          <w:sz w:val="28"/>
          <w:szCs w:val="28"/>
          <w:lang w:eastAsia="ru-RU"/>
        </w:rPr>
      </w:pPr>
      <w:r w:rsidRPr="00670303">
        <w:rPr>
          <w:rFonts w:ascii="Times New Roman" w:hAnsi="Times New Roman"/>
          <w:sz w:val="28"/>
          <w:szCs w:val="28"/>
          <w:lang w:eastAsia="ru-RU"/>
        </w:rPr>
        <w:t>на информационных стендах, расположенных в Органе, в МФЦ;</w:t>
      </w:r>
    </w:p>
    <w:p w:rsidR="00E666A2" w:rsidRPr="00670303" w:rsidRDefault="00E666A2" w:rsidP="00E666A2">
      <w:pPr>
        <w:widowControl w:val="0"/>
        <w:numPr>
          <w:ilvl w:val="0"/>
          <w:numId w:val="8"/>
        </w:numPr>
        <w:autoSpaceDE w:val="0"/>
        <w:autoSpaceDN w:val="0"/>
        <w:adjustRightInd w:val="0"/>
        <w:spacing w:after="0" w:line="240" w:lineRule="auto"/>
        <w:ind w:left="0" w:firstLine="284"/>
        <w:jc w:val="both"/>
        <w:rPr>
          <w:rFonts w:ascii="Times New Roman" w:hAnsi="Times New Roman"/>
          <w:sz w:val="28"/>
          <w:szCs w:val="28"/>
          <w:lang w:eastAsia="ru-RU"/>
        </w:rPr>
      </w:pPr>
      <w:r w:rsidRPr="00670303">
        <w:rPr>
          <w:rFonts w:ascii="Times New Roman" w:hAnsi="Times New Roman"/>
          <w:sz w:val="28"/>
          <w:szCs w:val="28"/>
          <w:lang w:eastAsia="ru-RU"/>
        </w:rPr>
        <w:t>на официальных сайтах Органа, МФЦ;</w:t>
      </w:r>
    </w:p>
    <w:p w:rsidR="00E666A2" w:rsidRPr="00670303" w:rsidRDefault="00E666A2" w:rsidP="00E666A2">
      <w:pPr>
        <w:widowControl w:val="0"/>
        <w:numPr>
          <w:ilvl w:val="0"/>
          <w:numId w:val="8"/>
        </w:numPr>
        <w:autoSpaceDE w:val="0"/>
        <w:autoSpaceDN w:val="0"/>
        <w:adjustRightInd w:val="0"/>
        <w:spacing w:after="0" w:line="240" w:lineRule="auto"/>
        <w:ind w:left="0" w:firstLine="284"/>
        <w:jc w:val="both"/>
        <w:rPr>
          <w:rFonts w:ascii="Times New Roman" w:hAnsi="Times New Roman"/>
          <w:sz w:val="28"/>
          <w:szCs w:val="28"/>
          <w:lang w:eastAsia="ru-RU"/>
        </w:rPr>
      </w:pPr>
      <w:r w:rsidRPr="00670303">
        <w:rPr>
          <w:rFonts w:ascii="Times New Roman" w:hAnsi="Times New Roman"/>
          <w:sz w:val="28"/>
          <w:szCs w:val="28"/>
          <w:lang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E666A2" w:rsidRPr="00670303" w:rsidRDefault="00E666A2" w:rsidP="00E666A2">
      <w:pPr>
        <w:widowControl w:val="0"/>
        <w:autoSpaceDE w:val="0"/>
        <w:autoSpaceDN w:val="0"/>
        <w:adjustRightInd w:val="0"/>
        <w:spacing w:after="0" w:line="240" w:lineRule="auto"/>
        <w:ind w:firstLine="284"/>
        <w:jc w:val="both"/>
        <w:rPr>
          <w:rFonts w:ascii="Times New Roman" w:hAnsi="Times New Roman"/>
          <w:sz w:val="28"/>
          <w:szCs w:val="28"/>
          <w:lang w:eastAsia="ru-RU"/>
        </w:rPr>
      </w:pPr>
    </w:p>
    <w:p w:rsidR="00E666A2" w:rsidRPr="00670303" w:rsidRDefault="00E666A2" w:rsidP="00E666A2">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70303">
        <w:rPr>
          <w:rFonts w:ascii="Times New Roman" w:hAnsi="Times New Roman"/>
          <w:sz w:val="28"/>
          <w:szCs w:val="28"/>
          <w:lang w:eastAsia="ru-RU"/>
        </w:rPr>
        <w:t>5.17. Информацию о порядке подачи и рассмотрения жалобы можно получить:</w:t>
      </w:r>
    </w:p>
    <w:p w:rsidR="00E666A2" w:rsidRPr="00670303" w:rsidRDefault="00E666A2" w:rsidP="00E666A2">
      <w:pPr>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lang w:eastAsia="ru-RU"/>
        </w:rPr>
      </w:pPr>
      <w:r w:rsidRPr="00670303">
        <w:rPr>
          <w:rFonts w:ascii="Times New Roman" w:hAnsi="Times New Roman"/>
          <w:sz w:val="28"/>
          <w:szCs w:val="28"/>
          <w:lang w:eastAsia="ru-RU"/>
        </w:rPr>
        <w:t>посредством телефонной связи по номеру Органа, МФЦ;</w:t>
      </w:r>
    </w:p>
    <w:p w:rsidR="00E666A2" w:rsidRPr="00670303" w:rsidRDefault="00E666A2" w:rsidP="00E666A2">
      <w:pPr>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lang w:eastAsia="ru-RU"/>
        </w:rPr>
      </w:pPr>
      <w:r w:rsidRPr="00670303">
        <w:rPr>
          <w:rFonts w:ascii="Times New Roman" w:hAnsi="Times New Roman"/>
          <w:sz w:val="28"/>
          <w:szCs w:val="28"/>
          <w:lang w:eastAsia="ru-RU"/>
        </w:rPr>
        <w:t>посредством факсимильного сообщения;</w:t>
      </w:r>
    </w:p>
    <w:p w:rsidR="00E666A2" w:rsidRPr="00670303" w:rsidRDefault="00E666A2" w:rsidP="00E666A2">
      <w:pPr>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lang w:eastAsia="ru-RU"/>
        </w:rPr>
      </w:pPr>
      <w:r w:rsidRPr="00670303">
        <w:rPr>
          <w:rFonts w:ascii="Times New Roman" w:hAnsi="Times New Roman"/>
          <w:sz w:val="28"/>
          <w:szCs w:val="28"/>
          <w:lang w:eastAsia="ru-RU"/>
        </w:rPr>
        <w:t xml:space="preserve">при личном обращении в Орган, МФЦ, в том числе по электронной </w:t>
      </w:r>
      <w:r w:rsidRPr="00670303">
        <w:rPr>
          <w:rFonts w:ascii="Times New Roman" w:hAnsi="Times New Roman"/>
          <w:sz w:val="28"/>
          <w:szCs w:val="28"/>
          <w:lang w:eastAsia="ru-RU"/>
        </w:rPr>
        <w:lastRenderedPageBreak/>
        <w:t>почте;</w:t>
      </w:r>
    </w:p>
    <w:p w:rsidR="00E666A2" w:rsidRPr="00670303" w:rsidRDefault="00E666A2" w:rsidP="00E666A2">
      <w:pPr>
        <w:widowControl w:val="0"/>
        <w:numPr>
          <w:ilvl w:val="0"/>
          <w:numId w:val="9"/>
        </w:numPr>
        <w:autoSpaceDE w:val="0"/>
        <w:autoSpaceDN w:val="0"/>
        <w:adjustRightInd w:val="0"/>
        <w:spacing w:after="0" w:line="240" w:lineRule="auto"/>
        <w:ind w:left="0" w:firstLine="426"/>
        <w:jc w:val="both"/>
        <w:rPr>
          <w:rFonts w:ascii="Times New Roman" w:hAnsi="Times New Roman"/>
          <w:sz w:val="28"/>
          <w:szCs w:val="28"/>
          <w:lang w:eastAsia="ru-RU"/>
        </w:rPr>
      </w:pPr>
      <w:r w:rsidRPr="00670303">
        <w:rPr>
          <w:rFonts w:ascii="Times New Roman" w:hAnsi="Times New Roman"/>
          <w:sz w:val="28"/>
          <w:szCs w:val="28"/>
          <w:lang w:eastAsia="ru-RU"/>
        </w:rPr>
        <w:t>при письменном обращении в Орган, МФЦ;</w:t>
      </w:r>
    </w:p>
    <w:p w:rsidR="00E666A2" w:rsidRPr="00670303" w:rsidRDefault="00E666A2" w:rsidP="00E666A2">
      <w:pPr>
        <w:widowControl w:val="0"/>
        <w:autoSpaceDE w:val="0"/>
        <w:autoSpaceDN w:val="0"/>
        <w:adjustRightInd w:val="0"/>
        <w:spacing w:after="0" w:line="240" w:lineRule="auto"/>
        <w:ind w:firstLine="426"/>
        <w:jc w:val="both"/>
        <w:rPr>
          <w:rFonts w:ascii="Times New Roman" w:hAnsi="Times New Roman"/>
          <w:sz w:val="28"/>
          <w:szCs w:val="28"/>
          <w:lang w:eastAsia="ru-RU"/>
        </w:rPr>
      </w:pPr>
      <w:r w:rsidRPr="00670303">
        <w:rPr>
          <w:rFonts w:ascii="Times New Roman" w:hAnsi="Times New Roman"/>
          <w:sz w:val="28"/>
          <w:szCs w:val="28"/>
          <w:lang w:eastAsia="ru-RU"/>
        </w:rPr>
        <w:t>путем публичного информирования.</w:t>
      </w:r>
    </w:p>
    <w:p w:rsidR="00E666A2" w:rsidRPr="00670303" w:rsidRDefault="00E666A2" w:rsidP="00E666A2">
      <w:pPr>
        <w:widowControl w:val="0"/>
        <w:autoSpaceDE w:val="0"/>
        <w:autoSpaceDN w:val="0"/>
        <w:adjustRightInd w:val="0"/>
        <w:spacing w:after="0" w:line="240" w:lineRule="auto"/>
        <w:jc w:val="both"/>
        <w:rPr>
          <w:rFonts w:ascii="Times New Roman" w:hAnsi="Times New Roman"/>
          <w:sz w:val="28"/>
          <w:szCs w:val="28"/>
          <w:lang w:eastAsia="ru-RU"/>
        </w:rPr>
      </w:pPr>
    </w:p>
    <w:p w:rsidR="00E666A2" w:rsidRPr="00670303" w:rsidRDefault="00E666A2" w:rsidP="00E666A2">
      <w:pPr>
        <w:widowControl w:val="0"/>
        <w:autoSpaceDE w:val="0"/>
        <w:autoSpaceDN w:val="0"/>
        <w:adjustRightInd w:val="0"/>
        <w:spacing w:after="0" w:line="240" w:lineRule="auto"/>
        <w:contextualSpacing/>
        <w:outlineLvl w:val="1"/>
        <w:rPr>
          <w:rFonts w:ascii="Times New Roman" w:eastAsia="Times New Roman" w:hAnsi="Times New Roman"/>
          <w:b/>
          <w:sz w:val="28"/>
          <w:szCs w:val="28"/>
          <w:lang w:eastAsia="ru-RU"/>
        </w:rPr>
      </w:pPr>
    </w:p>
    <w:p w:rsidR="00E666A2" w:rsidRDefault="00E666A2" w:rsidP="00E666A2">
      <w:pPr>
        <w:pStyle w:val="ConsPlusNormal"/>
        <w:rPr>
          <w:rFonts w:ascii="Times New Roman" w:hAnsi="Times New Roman" w:cs="Times New Roman"/>
          <w:sz w:val="28"/>
          <w:szCs w:val="28"/>
        </w:rPr>
      </w:pPr>
    </w:p>
    <w:p w:rsidR="00E666A2" w:rsidRPr="004D4904" w:rsidRDefault="00E666A2" w:rsidP="00E666A2">
      <w:pPr>
        <w:pStyle w:val="ConsPlusNormal"/>
        <w:rPr>
          <w:rFonts w:ascii="Times New Roman" w:hAnsi="Times New Roman" w:cs="Times New Roman"/>
        </w:rPr>
      </w:pPr>
    </w:p>
    <w:p w:rsidR="00E666A2" w:rsidRDefault="00E666A2"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591B85" w:rsidRDefault="00591B85" w:rsidP="00E666A2">
      <w:pPr>
        <w:pStyle w:val="ConsPlusNormal"/>
        <w:rPr>
          <w:rFonts w:ascii="Times New Roman" w:hAnsi="Times New Roman" w:cs="Times New Roman"/>
        </w:rPr>
      </w:pPr>
    </w:p>
    <w:p w:rsidR="00817019" w:rsidRDefault="0081701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817019" w:rsidRDefault="00817019" w:rsidP="00083D82">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pPr>
    </w:p>
    <w:p w:rsidR="009674A9" w:rsidRDefault="009674A9" w:rsidP="00083D82">
      <w:pPr>
        <w:spacing w:after="0" w:line="240" w:lineRule="auto"/>
        <w:rPr>
          <w:rFonts w:ascii="Times New Roman" w:eastAsia="Calibri" w:hAnsi="Times New Roman" w:cs="Times New Roman"/>
          <w:sz w:val="28"/>
          <w:szCs w:val="28"/>
        </w:rPr>
      </w:pPr>
    </w:p>
    <w:p w:rsidR="00591B85" w:rsidRDefault="00591B85" w:rsidP="00083D82">
      <w:pPr>
        <w:spacing w:after="0" w:line="240" w:lineRule="auto"/>
        <w:rPr>
          <w:rFonts w:ascii="Times New Roman" w:eastAsia="Calibri" w:hAnsi="Times New Roman" w:cs="Times New Roman"/>
          <w:sz w:val="28"/>
          <w:szCs w:val="28"/>
        </w:rPr>
      </w:pPr>
    </w:p>
    <w:p w:rsidR="00591B85" w:rsidRPr="007401E2" w:rsidRDefault="00591B85" w:rsidP="00591B85">
      <w:pPr>
        <w:pStyle w:val="ConsPlusNormal"/>
        <w:jc w:val="right"/>
        <w:rPr>
          <w:rFonts w:ascii="Times New Roman" w:hAnsi="Times New Roman" w:cs="Times New Roman"/>
          <w:sz w:val="28"/>
          <w:szCs w:val="28"/>
        </w:rPr>
      </w:pPr>
      <w:r>
        <w:rPr>
          <w:rFonts w:ascii="Times New Roman" w:hAnsi="Times New Roman" w:cs="Times New Roman"/>
          <w:sz w:val="28"/>
          <w:szCs w:val="28"/>
        </w:rPr>
        <w:t>Приложение № 1</w:t>
      </w:r>
    </w:p>
    <w:p w:rsidR="00591B85" w:rsidRPr="007401E2" w:rsidRDefault="00591B85" w:rsidP="00591B8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к </w:t>
      </w:r>
      <w:r w:rsidRPr="007401E2">
        <w:rPr>
          <w:rFonts w:ascii="Times New Roman" w:hAnsi="Times New Roman" w:cs="Times New Roman"/>
          <w:sz w:val="28"/>
          <w:szCs w:val="28"/>
        </w:rPr>
        <w:t xml:space="preserve"> административному</w:t>
      </w:r>
    </w:p>
    <w:p w:rsidR="00591B85" w:rsidRPr="007401E2" w:rsidRDefault="00591B85" w:rsidP="00591B85">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регламенту по предоставлению</w:t>
      </w:r>
    </w:p>
    <w:p w:rsidR="00591B85" w:rsidRPr="007401E2" w:rsidRDefault="00591B85" w:rsidP="00591B85">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муниципальной услуги</w:t>
      </w:r>
    </w:p>
    <w:p w:rsidR="00591B85" w:rsidRDefault="00591B85" w:rsidP="00591B85">
      <w:pPr>
        <w:pStyle w:val="ConsPlusNormal"/>
        <w:jc w:val="right"/>
        <w:rPr>
          <w:rFonts w:ascii="Times New Roman" w:hAnsi="Times New Roman" w:cs="Times New Roman"/>
          <w:sz w:val="28"/>
          <w:szCs w:val="28"/>
        </w:rPr>
      </w:pPr>
      <w:r w:rsidRPr="007401E2">
        <w:rPr>
          <w:rFonts w:ascii="Times New Roman" w:hAnsi="Times New Roman" w:cs="Times New Roman"/>
          <w:sz w:val="28"/>
          <w:szCs w:val="28"/>
        </w:rPr>
        <w:t>«</w:t>
      </w:r>
      <w:r w:rsidRPr="007D5D25">
        <w:rPr>
          <w:rFonts w:ascii="Times New Roman" w:hAnsi="Times New Roman" w:cs="Times New Roman"/>
          <w:sz w:val="28"/>
          <w:szCs w:val="28"/>
        </w:rPr>
        <w:t>Перевод земель или земельных участков</w:t>
      </w:r>
    </w:p>
    <w:p w:rsidR="00591B85" w:rsidRPr="007401E2" w:rsidRDefault="00591B85" w:rsidP="00591B85">
      <w:pPr>
        <w:pStyle w:val="ConsPlusNormal"/>
        <w:jc w:val="right"/>
        <w:rPr>
          <w:rFonts w:ascii="Times New Roman" w:hAnsi="Times New Roman" w:cs="Times New Roman"/>
          <w:sz w:val="28"/>
          <w:szCs w:val="28"/>
        </w:rPr>
      </w:pPr>
      <w:r w:rsidRPr="007D5D25">
        <w:rPr>
          <w:rFonts w:ascii="Times New Roman" w:hAnsi="Times New Roman" w:cs="Times New Roman"/>
          <w:sz w:val="28"/>
          <w:szCs w:val="28"/>
        </w:rPr>
        <w:t xml:space="preserve"> из одной категории в другую</w:t>
      </w:r>
      <w:r w:rsidRPr="007401E2">
        <w:rPr>
          <w:rFonts w:ascii="Times New Roman" w:hAnsi="Times New Roman" w:cs="Times New Roman"/>
          <w:sz w:val="28"/>
          <w:szCs w:val="28"/>
        </w:rPr>
        <w:t>»</w:t>
      </w:r>
    </w:p>
    <w:p w:rsidR="00591B85" w:rsidRPr="00E7555A" w:rsidRDefault="00591B85" w:rsidP="00083D82">
      <w:pPr>
        <w:spacing w:after="0" w:line="240" w:lineRule="auto"/>
        <w:rPr>
          <w:rFonts w:ascii="Times New Roman" w:eastAsia="Calibri" w:hAnsi="Times New Roman" w:cs="Times New Roman"/>
          <w:sz w:val="28"/>
          <w:szCs w:val="28"/>
        </w:rPr>
      </w:pPr>
    </w:p>
    <w:p w:rsidR="005C5C19" w:rsidRPr="0052591A" w:rsidRDefault="005C5C1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591B85" w:rsidRPr="00591B85" w:rsidRDefault="00591B85" w:rsidP="00591B85">
      <w:pPr>
        <w:rPr>
          <w:rFonts w:ascii="Times New Roman" w:hAnsi="Times New Roman" w:cs="Times New Roman"/>
          <w:sz w:val="28"/>
          <w:szCs w:val="28"/>
        </w:rPr>
      </w:pPr>
      <w:r>
        <w:t xml:space="preserve">                                                                  </w:t>
      </w:r>
      <w:r w:rsidRPr="00591B85">
        <w:rPr>
          <w:rFonts w:ascii="Times New Roman" w:hAnsi="Times New Roman" w:cs="Times New Roman"/>
          <w:sz w:val="28"/>
          <w:szCs w:val="28"/>
        </w:rPr>
        <w:t>Главе</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Красноармейского муниципального района </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Саратовской области.                                                                                     </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__________________________________________</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От</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__________________________________________</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__________________________________________</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реквизиты документов, удостоверяющего</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Личность:__________________________________</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__________________________________________</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дата выдачи:_______________________________</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кем выдан:</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__________________________________________</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__________________________________________</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__________________________________________</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__________________________________________</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Почтовый адрес: </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__________________________________________</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__________________________________________</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__________________________________________</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lastRenderedPageBreak/>
        <w:t xml:space="preserve">                                                  Контактный телефон:</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_________________________________________</w:t>
      </w:r>
    </w:p>
    <w:p w:rsid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w:t>
      </w:r>
    </w:p>
    <w:p w:rsidR="00591B85" w:rsidRDefault="00591B85" w:rsidP="00591B85">
      <w:pPr>
        <w:rPr>
          <w:rFonts w:ascii="Times New Roman" w:hAnsi="Times New Roman" w:cs="Times New Roman"/>
          <w:sz w:val="28"/>
          <w:szCs w:val="28"/>
        </w:rPr>
      </w:pPr>
    </w:p>
    <w:p w:rsidR="00591B85" w:rsidRPr="00591B85" w:rsidRDefault="00591B85" w:rsidP="00591B85">
      <w:pPr>
        <w:rPr>
          <w:rFonts w:ascii="Times New Roman" w:hAnsi="Times New Roman" w:cs="Times New Roman"/>
          <w:sz w:val="28"/>
          <w:szCs w:val="28"/>
        </w:rPr>
      </w:pP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ЗАЯВЛЕНИЕ</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w:t>
      </w:r>
    </w:p>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 xml:space="preserve">    Прошу Вас отнести  к категории _________________________________</w:t>
      </w:r>
    </w:p>
    <w:p w:rsidR="00591B85" w:rsidRPr="00591B85" w:rsidRDefault="00591B85" w:rsidP="00591B85">
      <w:pPr>
        <w:jc w:val="both"/>
        <w:rPr>
          <w:rFonts w:ascii="Times New Roman" w:hAnsi="Times New Roman" w:cs="Times New Roman"/>
          <w:sz w:val="28"/>
          <w:szCs w:val="28"/>
        </w:rPr>
      </w:pPr>
      <w:r w:rsidRPr="00591B85">
        <w:rPr>
          <w:rFonts w:ascii="Times New Roman" w:hAnsi="Times New Roman" w:cs="Times New Roman"/>
          <w:sz w:val="28"/>
          <w:szCs w:val="28"/>
        </w:rPr>
        <w:t>земельный участок площадью__________ кв.м, расположенного по адресу:</w:t>
      </w:r>
    </w:p>
    <w:p w:rsidR="00591B85" w:rsidRPr="00591B85" w:rsidRDefault="00591B85" w:rsidP="00591B85">
      <w:pPr>
        <w:pBdr>
          <w:top w:val="single" w:sz="12" w:space="1" w:color="auto"/>
          <w:bottom w:val="single" w:sz="12" w:space="1" w:color="auto"/>
        </w:pBdr>
        <w:jc w:val="both"/>
        <w:rPr>
          <w:rFonts w:ascii="Times New Roman" w:hAnsi="Times New Roman" w:cs="Times New Roman"/>
          <w:sz w:val="28"/>
          <w:szCs w:val="28"/>
        </w:rPr>
      </w:pPr>
    </w:p>
    <w:p w:rsidR="00591B85" w:rsidRPr="00591B85" w:rsidRDefault="00591B85" w:rsidP="00591B85">
      <w:pPr>
        <w:pBdr>
          <w:bottom w:val="single" w:sz="12" w:space="1" w:color="auto"/>
          <w:between w:val="single" w:sz="12" w:space="1" w:color="auto"/>
        </w:pBdr>
        <w:tabs>
          <w:tab w:val="left" w:pos="2835"/>
        </w:tabs>
        <w:jc w:val="both"/>
        <w:rPr>
          <w:rFonts w:ascii="Times New Roman" w:hAnsi="Times New Roman" w:cs="Times New Roman"/>
          <w:sz w:val="28"/>
          <w:szCs w:val="28"/>
        </w:rPr>
      </w:pPr>
    </w:p>
    <w:p w:rsidR="00591B85" w:rsidRPr="00591B85" w:rsidRDefault="00591B85" w:rsidP="00591B85">
      <w:pPr>
        <w:tabs>
          <w:tab w:val="left" w:pos="2835"/>
        </w:tabs>
        <w:jc w:val="both"/>
        <w:rPr>
          <w:rFonts w:ascii="Times New Roman" w:hAnsi="Times New Roman" w:cs="Times New Roman"/>
          <w:sz w:val="28"/>
          <w:szCs w:val="28"/>
        </w:rPr>
      </w:pPr>
    </w:p>
    <w:p w:rsidR="00591B85" w:rsidRPr="00591B85" w:rsidRDefault="00591B85" w:rsidP="00591B85">
      <w:pPr>
        <w:tabs>
          <w:tab w:val="left" w:pos="2835"/>
        </w:tabs>
        <w:jc w:val="both"/>
        <w:rPr>
          <w:rFonts w:ascii="Times New Roman" w:hAnsi="Times New Roman" w:cs="Times New Roman"/>
          <w:sz w:val="28"/>
          <w:szCs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0"/>
        <w:gridCol w:w="3960"/>
      </w:tblGrid>
      <w:tr w:rsidR="00591B85" w:rsidRPr="00591B85" w:rsidTr="00591B85">
        <w:trPr>
          <w:trHeight w:val="540"/>
        </w:trPr>
        <w:tc>
          <w:tcPr>
            <w:tcW w:w="5580" w:type="dxa"/>
          </w:tcPr>
          <w:p w:rsidR="00591B85" w:rsidRPr="00591B85" w:rsidRDefault="00591B85" w:rsidP="00591B85">
            <w:pPr>
              <w:jc w:val="center"/>
              <w:rPr>
                <w:rFonts w:ascii="Times New Roman" w:hAnsi="Times New Roman" w:cs="Times New Roman"/>
                <w:sz w:val="28"/>
                <w:szCs w:val="28"/>
              </w:rPr>
            </w:pPr>
            <w:r w:rsidRPr="00591B85">
              <w:rPr>
                <w:rFonts w:ascii="Times New Roman" w:hAnsi="Times New Roman" w:cs="Times New Roman"/>
                <w:sz w:val="28"/>
                <w:szCs w:val="28"/>
              </w:rPr>
              <w:t>Наименование</w:t>
            </w:r>
          </w:p>
        </w:tc>
        <w:tc>
          <w:tcPr>
            <w:tcW w:w="3960" w:type="dxa"/>
          </w:tcPr>
          <w:p w:rsidR="00591B85" w:rsidRPr="00591B85" w:rsidRDefault="00591B85" w:rsidP="00591B85">
            <w:pPr>
              <w:rPr>
                <w:rFonts w:ascii="Times New Roman" w:hAnsi="Times New Roman" w:cs="Times New Roman"/>
                <w:sz w:val="28"/>
                <w:szCs w:val="28"/>
              </w:rPr>
            </w:pPr>
            <w:r w:rsidRPr="00591B85">
              <w:rPr>
                <w:rFonts w:ascii="Times New Roman" w:hAnsi="Times New Roman" w:cs="Times New Roman"/>
                <w:sz w:val="28"/>
                <w:szCs w:val="28"/>
              </w:rPr>
              <w:t>Количество листов</w:t>
            </w:r>
          </w:p>
        </w:tc>
      </w:tr>
      <w:tr w:rsidR="00591B85" w:rsidRPr="00591B85" w:rsidTr="00591B85">
        <w:trPr>
          <w:trHeight w:val="345"/>
        </w:trPr>
        <w:tc>
          <w:tcPr>
            <w:tcW w:w="5580" w:type="dxa"/>
          </w:tcPr>
          <w:p w:rsidR="00591B85" w:rsidRPr="00591B85" w:rsidRDefault="00591B85" w:rsidP="00591B85">
            <w:pPr>
              <w:rPr>
                <w:rFonts w:ascii="Times New Roman" w:hAnsi="Times New Roman" w:cs="Times New Roman"/>
                <w:sz w:val="28"/>
                <w:szCs w:val="28"/>
              </w:rPr>
            </w:pPr>
          </w:p>
        </w:tc>
        <w:tc>
          <w:tcPr>
            <w:tcW w:w="3960" w:type="dxa"/>
          </w:tcPr>
          <w:p w:rsidR="00591B85" w:rsidRPr="00591B85" w:rsidRDefault="00591B85" w:rsidP="00591B85">
            <w:pPr>
              <w:rPr>
                <w:rFonts w:ascii="Times New Roman" w:hAnsi="Times New Roman" w:cs="Times New Roman"/>
                <w:sz w:val="28"/>
                <w:szCs w:val="28"/>
              </w:rPr>
            </w:pPr>
          </w:p>
        </w:tc>
      </w:tr>
      <w:tr w:rsidR="00591B85" w:rsidRPr="00591B85" w:rsidTr="00591B85">
        <w:trPr>
          <w:trHeight w:val="360"/>
        </w:trPr>
        <w:tc>
          <w:tcPr>
            <w:tcW w:w="5580" w:type="dxa"/>
          </w:tcPr>
          <w:p w:rsidR="00591B85" w:rsidRPr="00591B85" w:rsidRDefault="00591B85" w:rsidP="00591B85">
            <w:pPr>
              <w:rPr>
                <w:rFonts w:ascii="Times New Roman" w:hAnsi="Times New Roman" w:cs="Times New Roman"/>
              </w:rPr>
            </w:pPr>
          </w:p>
        </w:tc>
        <w:tc>
          <w:tcPr>
            <w:tcW w:w="3960" w:type="dxa"/>
          </w:tcPr>
          <w:p w:rsidR="00591B85" w:rsidRPr="00591B85" w:rsidRDefault="00591B85" w:rsidP="00591B85">
            <w:pPr>
              <w:rPr>
                <w:rFonts w:ascii="Times New Roman" w:hAnsi="Times New Roman" w:cs="Times New Roman"/>
              </w:rPr>
            </w:pPr>
          </w:p>
        </w:tc>
      </w:tr>
      <w:tr w:rsidR="00591B85" w:rsidRPr="00591B85" w:rsidTr="00591B85">
        <w:trPr>
          <w:trHeight w:val="345"/>
        </w:trPr>
        <w:tc>
          <w:tcPr>
            <w:tcW w:w="5580" w:type="dxa"/>
          </w:tcPr>
          <w:p w:rsidR="00591B85" w:rsidRPr="00591B85" w:rsidRDefault="00591B85" w:rsidP="00591B85">
            <w:pPr>
              <w:rPr>
                <w:rFonts w:ascii="Times New Roman" w:hAnsi="Times New Roman" w:cs="Times New Roman"/>
              </w:rPr>
            </w:pPr>
          </w:p>
        </w:tc>
        <w:tc>
          <w:tcPr>
            <w:tcW w:w="3960" w:type="dxa"/>
          </w:tcPr>
          <w:p w:rsidR="00591B85" w:rsidRPr="00591B85" w:rsidRDefault="00591B85" w:rsidP="00591B85">
            <w:pPr>
              <w:rPr>
                <w:rFonts w:ascii="Times New Roman" w:hAnsi="Times New Roman" w:cs="Times New Roman"/>
              </w:rPr>
            </w:pPr>
          </w:p>
        </w:tc>
      </w:tr>
      <w:tr w:rsidR="00591B85" w:rsidRPr="00591B85" w:rsidTr="00591B85">
        <w:trPr>
          <w:trHeight w:val="345"/>
        </w:trPr>
        <w:tc>
          <w:tcPr>
            <w:tcW w:w="5580" w:type="dxa"/>
          </w:tcPr>
          <w:p w:rsidR="00591B85" w:rsidRPr="00591B85" w:rsidRDefault="00591B85" w:rsidP="00591B85">
            <w:pPr>
              <w:rPr>
                <w:rFonts w:ascii="Times New Roman" w:hAnsi="Times New Roman" w:cs="Times New Roman"/>
              </w:rPr>
            </w:pPr>
          </w:p>
        </w:tc>
        <w:tc>
          <w:tcPr>
            <w:tcW w:w="3960" w:type="dxa"/>
          </w:tcPr>
          <w:p w:rsidR="00591B85" w:rsidRPr="00591B85" w:rsidRDefault="00591B85" w:rsidP="00591B85">
            <w:pPr>
              <w:rPr>
                <w:rFonts w:ascii="Times New Roman" w:hAnsi="Times New Roman" w:cs="Times New Roman"/>
              </w:rPr>
            </w:pPr>
          </w:p>
        </w:tc>
      </w:tr>
      <w:tr w:rsidR="00591B85" w:rsidRPr="00591B85" w:rsidTr="00591B85">
        <w:trPr>
          <w:trHeight w:val="360"/>
        </w:trPr>
        <w:tc>
          <w:tcPr>
            <w:tcW w:w="5580" w:type="dxa"/>
          </w:tcPr>
          <w:p w:rsidR="00591B85" w:rsidRPr="00591B85" w:rsidRDefault="00591B85" w:rsidP="00591B85">
            <w:pPr>
              <w:rPr>
                <w:rFonts w:ascii="Times New Roman" w:hAnsi="Times New Roman" w:cs="Times New Roman"/>
              </w:rPr>
            </w:pPr>
          </w:p>
        </w:tc>
        <w:tc>
          <w:tcPr>
            <w:tcW w:w="3960" w:type="dxa"/>
          </w:tcPr>
          <w:p w:rsidR="00591B85" w:rsidRPr="00591B85" w:rsidRDefault="00591B85" w:rsidP="00591B85">
            <w:pPr>
              <w:rPr>
                <w:rFonts w:ascii="Times New Roman" w:hAnsi="Times New Roman" w:cs="Times New Roman"/>
              </w:rPr>
            </w:pPr>
          </w:p>
        </w:tc>
      </w:tr>
      <w:tr w:rsidR="00591B85" w:rsidRPr="00591B85" w:rsidTr="00591B85">
        <w:trPr>
          <w:trHeight w:val="70"/>
        </w:trPr>
        <w:tc>
          <w:tcPr>
            <w:tcW w:w="5580" w:type="dxa"/>
          </w:tcPr>
          <w:p w:rsidR="00591B85" w:rsidRPr="00591B85" w:rsidRDefault="00591B85" w:rsidP="00591B85">
            <w:pPr>
              <w:rPr>
                <w:rFonts w:ascii="Times New Roman" w:hAnsi="Times New Roman" w:cs="Times New Roman"/>
              </w:rPr>
            </w:pPr>
          </w:p>
        </w:tc>
        <w:tc>
          <w:tcPr>
            <w:tcW w:w="3960" w:type="dxa"/>
          </w:tcPr>
          <w:p w:rsidR="00591B85" w:rsidRPr="00591B85" w:rsidRDefault="00591B85" w:rsidP="00591B85">
            <w:pPr>
              <w:rPr>
                <w:rFonts w:ascii="Times New Roman" w:hAnsi="Times New Roman" w:cs="Times New Roman"/>
              </w:rPr>
            </w:pPr>
          </w:p>
        </w:tc>
      </w:tr>
    </w:tbl>
    <w:p w:rsidR="00591B85" w:rsidRPr="00591B85" w:rsidRDefault="00591B85" w:rsidP="00591B85">
      <w:pPr>
        <w:rPr>
          <w:rFonts w:ascii="Times New Roman" w:hAnsi="Times New Roman" w:cs="Times New Roman"/>
        </w:rPr>
      </w:pPr>
    </w:p>
    <w:p w:rsidR="00591B85" w:rsidRPr="00591B85" w:rsidRDefault="00591B85" w:rsidP="00591B85">
      <w:pPr>
        <w:rPr>
          <w:rFonts w:ascii="Times New Roman" w:hAnsi="Times New Roman" w:cs="Times New Roman"/>
        </w:rPr>
      </w:pPr>
    </w:p>
    <w:p w:rsidR="00591B85" w:rsidRPr="00591B85" w:rsidRDefault="00591B85" w:rsidP="00591B85">
      <w:pPr>
        <w:rPr>
          <w:rFonts w:ascii="Times New Roman" w:hAnsi="Times New Roman" w:cs="Times New Roman"/>
        </w:rPr>
      </w:pPr>
      <w:r w:rsidRPr="00591B85">
        <w:rPr>
          <w:rFonts w:ascii="Times New Roman" w:hAnsi="Times New Roman" w:cs="Times New Roman"/>
        </w:rPr>
        <w:t xml:space="preserve">«______»  ________________ </w:t>
      </w:r>
      <w:r w:rsidRPr="00591B85">
        <w:rPr>
          <w:rFonts w:ascii="Times New Roman" w:hAnsi="Times New Roman" w:cs="Times New Roman"/>
          <w:sz w:val="28"/>
          <w:szCs w:val="28"/>
        </w:rPr>
        <w:t>20_____</w:t>
      </w:r>
      <w:r w:rsidRPr="00591B85">
        <w:rPr>
          <w:rFonts w:ascii="Times New Roman" w:hAnsi="Times New Roman" w:cs="Times New Roman"/>
        </w:rPr>
        <w:t>г                  _______________  _________________</w:t>
      </w:r>
    </w:p>
    <w:p w:rsidR="00591B85" w:rsidRPr="00591B85" w:rsidRDefault="00591B85" w:rsidP="00591B85">
      <w:pPr>
        <w:rPr>
          <w:rFonts w:ascii="Times New Roman" w:hAnsi="Times New Roman" w:cs="Times New Roman"/>
        </w:rPr>
      </w:pPr>
      <w:r w:rsidRPr="00591B85">
        <w:rPr>
          <w:rFonts w:ascii="Times New Roman" w:hAnsi="Times New Roman" w:cs="Times New Roman"/>
        </w:rPr>
        <w:t xml:space="preserve">                                                                                             ( подпись)           (Ф.И.О)</w:t>
      </w:r>
    </w:p>
    <w:p w:rsidR="00591B85" w:rsidRPr="00591B85" w:rsidRDefault="00591B85" w:rsidP="00591B85">
      <w:pPr>
        <w:rPr>
          <w:rFonts w:ascii="Times New Roman" w:hAnsi="Times New Roman" w:cs="Times New Roman"/>
        </w:rPr>
      </w:pPr>
    </w:p>
    <w:p w:rsidR="00591B85" w:rsidRPr="00591B85" w:rsidRDefault="00591B85" w:rsidP="00591B85">
      <w:pPr>
        <w:rPr>
          <w:rFonts w:ascii="Times New Roman" w:hAnsi="Times New Roman" w:cs="Times New Roman"/>
        </w:rPr>
      </w:pPr>
    </w:p>
    <w:p w:rsidR="00591B85" w:rsidRPr="00591B85" w:rsidRDefault="00591B85" w:rsidP="00591B85">
      <w:pPr>
        <w:rPr>
          <w:rFonts w:ascii="Times New Roman" w:hAnsi="Times New Roman" w:cs="Times New Roman"/>
        </w:rPr>
      </w:pPr>
      <w:r w:rsidRPr="00591B85">
        <w:rPr>
          <w:rFonts w:ascii="Times New Roman" w:hAnsi="Times New Roman" w:cs="Times New Roman"/>
          <w:sz w:val="28"/>
          <w:szCs w:val="28"/>
        </w:rPr>
        <w:t>Действующий(ая) на основании доверенности</w:t>
      </w:r>
      <w:r w:rsidRPr="00591B85">
        <w:rPr>
          <w:rFonts w:ascii="Times New Roman" w:hAnsi="Times New Roman" w:cs="Times New Roman"/>
        </w:rPr>
        <w:t xml:space="preserve">  ______________________________</w:t>
      </w: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2591A"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9674A9" w:rsidRPr="00591B85" w:rsidRDefault="009674A9" w:rsidP="00083D82">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6726FF" w:rsidRDefault="006726FF" w:rsidP="00083D82">
      <w:pPr>
        <w:spacing w:after="0" w:line="240" w:lineRule="auto"/>
        <w:ind w:firstLine="709"/>
        <w:jc w:val="right"/>
        <w:rPr>
          <w:rFonts w:ascii="Times New Roman" w:hAnsi="Times New Roman" w:cs="Times New Roman"/>
          <w:b/>
          <w:sz w:val="28"/>
          <w:szCs w:val="28"/>
        </w:rPr>
      </w:pPr>
    </w:p>
    <w:sectPr w:rsidR="006726FF" w:rsidSect="00C91B38">
      <w:pgSz w:w="11906" w:h="16838" w:code="9"/>
      <w:pgMar w:top="568"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C42" w:rsidRDefault="00621C42" w:rsidP="00A0409E">
      <w:pPr>
        <w:spacing w:after="0" w:line="240" w:lineRule="auto"/>
      </w:pPr>
      <w:r>
        <w:separator/>
      </w:r>
    </w:p>
  </w:endnote>
  <w:endnote w:type="continuationSeparator" w:id="1">
    <w:p w:rsidR="00621C42" w:rsidRDefault="00621C42" w:rsidP="00A040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C42" w:rsidRDefault="00621C42" w:rsidP="00A0409E">
      <w:pPr>
        <w:spacing w:after="0" w:line="240" w:lineRule="auto"/>
      </w:pPr>
      <w:r>
        <w:separator/>
      </w:r>
    </w:p>
  </w:footnote>
  <w:footnote w:type="continuationSeparator" w:id="1">
    <w:p w:rsidR="00621C42" w:rsidRDefault="00621C42" w:rsidP="00A040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7">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19">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5"/>
  </w:num>
  <w:num w:numId="5">
    <w:abstractNumId w:val="16"/>
  </w:num>
  <w:num w:numId="6">
    <w:abstractNumId w:val="19"/>
  </w:num>
  <w:num w:numId="7">
    <w:abstractNumId w:val="7"/>
  </w:num>
  <w:num w:numId="8">
    <w:abstractNumId w:val="4"/>
  </w:num>
  <w:num w:numId="9">
    <w:abstractNumId w:val="14"/>
  </w:num>
  <w:num w:numId="10">
    <w:abstractNumId w:val="15"/>
  </w:num>
  <w:num w:numId="11">
    <w:abstractNumId w:val="1"/>
  </w:num>
  <w:num w:numId="12">
    <w:abstractNumId w:val="2"/>
  </w:num>
  <w:num w:numId="13">
    <w:abstractNumId w:val="11"/>
  </w:num>
  <w:num w:numId="14">
    <w:abstractNumId w:val="5"/>
  </w:num>
  <w:num w:numId="15">
    <w:abstractNumId w:val="16"/>
  </w:num>
  <w:num w:numId="16">
    <w:abstractNumId w:val="4"/>
  </w:num>
  <w:num w:numId="17">
    <w:abstractNumId w:val="14"/>
  </w:num>
  <w:num w:numId="18">
    <w:abstractNumId w:val="11"/>
  </w:num>
  <w:num w:numId="19">
    <w:abstractNumId w:val="17"/>
  </w:num>
  <w:num w:numId="20">
    <w:abstractNumId w:val="12"/>
  </w:num>
  <w:num w:numId="21">
    <w:abstractNumId w:val="0"/>
  </w:num>
  <w:num w:numId="22">
    <w:abstractNumId w:val="9"/>
  </w:num>
  <w:num w:numId="23">
    <w:abstractNumId w:val="13"/>
  </w:num>
  <w:num w:numId="24">
    <w:abstractNumId w:val="18"/>
  </w:num>
  <w:num w:numId="25">
    <w:abstractNumId w:val="6"/>
  </w:num>
  <w:num w:numId="26">
    <w:abstractNumId w:val="17"/>
  </w:num>
  <w:num w:numId="27">
    <w:abstractNumId w:val="0"/>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6112B"/>
    <w:rsid w:val="00001178"/>
    <w:rsid w:val="00002E95"/>
    <w:rsid w:val="00004AD3"/>
    <w:rsid w:val="00004B94"/>
    <w:rsid w:val="00005F25"/>
    <w:rsid w:val="00011243"/>
    <w:rsid w:val="00012AF7"/>
    <w:rsid w:val="0001304B"/>
    <w:rsid w:val="0001376A"/>
    <w:rsid w:val="00014188"/>
    <w:rsid w:val="000168D3"/>
    <w:rsid w:val="00017210"/>
    <w:rsid w:val="000204DA"/>
    <w:rsid w:val="00020E61"/>
    <w:rsid w:val="000211E6"/>
    <w:rsid w:val="00022F0E"/>
    <w:rsid w:val="00023115"/>
    <w:rsid w:val="0002369C"/>
    <w:rsid w:val="00025B9E"/>
    <w:rsid w:val="00025BD5"/>
    <w:rsid w:val="00025D86"/>
    <w:rsid w:val="00025FE2"/>
    <w:rsid w:val="000262B5"/>
    <w:rsid w:val="000265A0"/>
    <w:rsid w:val="00026A4B"/>
    <w:rsid w:val="0003370B"/>
    <w:rsid w:val="00035740"/>
    <w:rsid w:val="00036887"/>
    <w:rsid w:val="00036D80"/>
    <w:rsid w:val="000370F2"/>
    <w:rsid w:val="00037F3D"/>
    <w:rsid w:val="0004225C"/>
    <w:rsid w:val="000422A7"/>
    <w:rsid w:val="00042AF9"/>
    <w:rsid w:val="00043D26"/>
    <w:rsid w:val="00044978"/>
    <w:rsid w:val="00044D1F"/>
    <w:rsid w:val="0004512C"/>
    <w:rsid w:val="00045CFB"/>
    <w:rsid w:val="0004669A"/>
    <w:rsid w:val="00047327"/>
    <w:rsid w:val="00050F01"/>
    <w:rsid w:val="00052AF5"/>
    <w:rsid w:val="00054879"/>
    <w:rsid w:val="000558A4"/>
    <w:rsid w:val="00055C4D"/>
    <w:rsid w:val="00056D3E"/>
    <w:rsid w:val="00057073"/>
    <w:rsid w:val="00057F82"/>
    <w:rsid w:val="00061B9A"/>
    <w:rsid w:val="00061BF4"/>
    <w:rsid w:val="00063D9A"/>
    <w:rsid w:val="00065064"/>
    <w:rsid w:val="000707AF"/>
    <w:rsid w:val="00072E82"/>
    <w:rsid w:val="000730EC"/>
    <w:rsid w:val="00076158"/>
    <w:rsid w:val="00080A2D"/>
    <w:rsid w:val="00080BFC"/>
    <w:rsid w:val="000817F1"/>
    <w:rsid w:val="0008199A"/>
    <w:rsid w:val="000831FB"/>
    <w:rsid w:val="00083D82"/>
    <w:rsid w:val="0008522E"/>
    <w:rsid w:val="0008588E"/>
    <w:rsid w:val="00085EA6"/>
    <w:rsid w:val="0009073E"/>
    <w:rsid w:val="00092713"/>
    <w:rsid w:val="00093E61"/>
    <w:rsid w:val="00094588"/>
    <w:rsid w:val="0009466A"/>
    <w:rsid w:val="0009628A"/>
    <w:rsid w:val="00096CDB"/>
    <w:rsid w:val="00096E1D"/>
    <w:rsid w:val="000A0047"/>
    <w:rsid w:val="000A0166"/>
    <w:rsid w:val="000A0C3E"/>
    <w:rsid w:val="000A14FF"/>
    <w:rsid w:val="000A20DB"/>
    <w:rsid w:val="000A2E3A"/>
    <w:rsid w:val="000A38F5"/>
    <w:rsid w:val="000A4BF7"/>
    <w:rsid w:val="000A509C"/>
    <w:rsid w:val="000B08BE"/>
    <w:rsid w:val="000B1B40"/>
    <w:rsid w:val="000B24EA"/>
    <w:rsid w:val="000B2C61"/>
    <w:rsid w:val="000B452F"/>
    <w:rsid w:val="000B4694"/>
    <w:rsid w:val="000B5D43"/>
    <w:rsid w:val="000B6607"/>
    <w:rsid w:val="000C04F6"/>
    <w:rsid w:val="000C07CD"/>
    <w:rsid w:val="000C2690"/>
    <w:rsid w:val="000C2BC8"/>
    <w:rsid w:val="000C5DAF"/>
    <w:rsid w:val="000C5F1A"/>
    <w:rsid w:val="000C6BF5"/>
    <w:rsid w:val="000C7222"/>
    <w:rsid w:val="000C7355"/>
    <w:rsid w:val="000C7EF1"/>
    <w:rsid w:val="000D11BE"/>
    <w:rsid w:val="000D1270"/>
    <w:rsid w:val="000D18B7"/>
    <w:rsid w:val="000D291A"/>
    <w:rsid w:val="000D416B"/>
    <w:rsid w:val="000D4FF6"/>
    <w:rsid w:val="000D5273"/>
    <w:rsid w:val="000D6272"/>
    <w:rsid w:val="000D6B77"/>
    <w:rsid w:val="000D6F5A"/>
    <w:rsid w:val="000E3C42"/>
    <w:rsid w:val="000E3E64"/>
    <w:rsid w:val="000E5C7A"/>
    <w:rsid w:val="000E7546"/>
    <w:rsid w:val="000E75AA"/>
    <w:rsid w:val="000E7908"/>
    <w:rsid w:val="000E7E17"/>
    <w:rsid w:val="000F042C"/>
    <w:rsid w:val="000F069C"/>
    <w:rsid w:val="000F29EB"/>
    <w:rsid w:val="000F3120"/>
    <w:rsid w:val="000F4198"/>
    <w:rsid w:val="000F450B"/>
    <w:rsid w:val="000F5345"/>
    <w:rsid w:val="000F5F23"/>
    <w:rsid w:val="000F6056"/>
    <w:rsid w:val="000F65AC"/>
    <w:rsid w:val="000F7376"/>
    <w:rsid w:val="000F7C11"/>
    <w:rsid w:val="00100167"/>
    <w:rsid w:val="00100389"/>
    <w:rsid w:val="00100A96"/>
    <w:rsid w:val="00100D74"/>
    <w:rsid w:val="00101728"/>
    <w:rsid w:val="001022BE"/>
    <w:rsid w:val="001038C1"/>
    <w:rsid w:val="00104FAE"/>
    <w:rsid w:val="001056DE"/>
    <w:rsid w:val="00105FC6"/>
    <w:rsid w:val="0010643E"/>
    <w:rsid w:val="001066E2"/>
    <w:rsid w:val="00107DC7"/>
    <w:rsid w:val="00107F23"/>
    <w:rsid w:val="001122C7"/>
    <w:rsid w:val="001129C7"/>
    <w:rsid w:val="00113973"/>
    <w:rsid w:val="001141A5"/>
    <w:rsid w:val="00114D73"/>
    <w:rsid w:val="00120BFB"/>
    <w:rsid w:val="0012118E"/>
    <w:rsid w:val="00125D49"/>
    <w:rsid w:val="00125FC5"/>
    <w:rsid w:val="001266E7"/>
    <w:rsid w:val="00127957"/>
    <w:rsid w:val="00130457"/>
    <w:rsid w:val="001315FA"/>
    <w:rsid w:val="00133A8B"/>
    <w:rsid w:val="00134A21"/>
    <w:rsid w:val="00134F98"/>
    <w:rsid w:val="0013663C"/>
    <w:rsid w:val="00136CF4"/>
    <w:rsid w:val="00137ABA"/>
    <w:rsid w:val="00141BD8"/>
    <w:rsid w:val="00142BA5"/>
    <w:rsid w:val="00143A77"/>
    <w:rsid w:val="001472EE"/>
    <w:rsid w:val="001473C8"/>
    <w:rsid w:val="00147857"/>
    <w:rsid w:val="00147A4E"/>
    <w:rsid w:val="0015041C"/>
    <w:rsid w:val="00151F13"/>
    <w:rsid w:val="001523A8"/>
    <w:rsid w:val="00152D02"/>
    <w:rsid w:val="00153AED"/>
    <w:rsid w:val="00160046"/>
    <w:rsid w:val="00160075"/>
    <w:rsid w:val="0016118D"/>
    <w:rsid w:val="00161F8B"/>
    <w:rsid w:val="00162DC5"/>
    <w:rsid w:val="00163761"/>
    <w:rsid w:val="00164D8F"/>
    <w:rsid w:val="001659A0"/>
    <w:rsid w:val="001659D8"/>
    <w:rsid w:val="00167102"/>
    <w:rsid w:val="00171D1F"/>
    <w:rsid w:val="00172F30"/>
    <w:rsid w:val="00173128"/>
    <w:rsid w:val="001734B9"/>
    <w:rsid w:val="00173FA5"/>
    <w:rsid w:val="00174C48"/>
    <w:rsid w:val="00175449"/>
    <w:rsid w:val="00175D71"/>
    <w:rsid w:val="00175FC5"/>
    <w:rsid w:val="00176EA2"/>
    <w:rsid w:val="00180B5C"/>
    <w:rsid w:val="00182943"/>
    <w:rsid w:val="00183FBB"/>
    <w:rsid w:val="00184609"/>
    <w:rsid w:val="001848ED"/>
    <w:rsid w:val="00185D53"/>
    <w:rsid w:val="00191B0C"/>
    <w:rsid w:val="001928ED"/>
    <w:rsid w:val="0019519E"/>
    <w:rsid w:val="001951C4"/>
    <w:rsid w:val="00195E97"/>
    <w:rsid w:val="00197758"/>
    <w:rsid w:val="001A16B8"/>
    <w:rsid w:val="001A1EC0"/>
    <w:rsid w:val="001A2A2B"/>
    <w:rsid w:val="001A3461"/>
    <w:rsid w:val="001A3F2A"/>
    <w:rsid w:val="001A62ED"/>
    <w:rsid w:val="001A691B"/>
    <w:rsid w:val="001B1EC5"/>
    <w:rsid w:val="001B23EC"/>
    <w:rsid w:val="001B3488"/>
    <w:rsid w:val="001B36E4"/>
    <w:rsid w:val="001B5CD8"/>
    <w:rsid w:val="001B74BB"/>
    <w:rsid w:val="001C181E"/>
    <w:rsid w:val="001C397B"/>
    <w:rsid w:val="001C42EF"/>
    <w:rsid w:val="001C4B32"/>
    <w:rsid w:val="001C4B62"/>
    <w:rsid w:val="001C4E10"/>
    <w:rsid w:val="001C599A"/>
    <w:rsid w:val="001C6F8A"/>
    <w:rsid w:val="001C72D4"/>
    <w:rsid w:val="001D0424"/>
    <w:rsid w:val="001D07D2"/>
    <w:rsid w:val="001D1035"/>
    <w:rsid w:val="001D11DA"/>
    <w:rsid w:val="001D2E61"/>
    <w:rsid w:val="001D33A4"/>
    <w:rsid w:val="001D418B"/>
    <w:rsid w:val="001D42A9"/>
    <w:rsid w:val="001D4B09"/>
    <w:rsid w:val="001D4D19"/>
    <w:rsid w:val="001D5545"/>
    <w:rsid w:val="001D603E"/>
    <w:rsid w:val="001D6A60"/>
    <w:rsid w:val="001D6DE4"/>
    <w:rsid w:val="001E031D"/>
    <w:rsid w:val="001E0985"/>
    <w:rsid w:val="001E1278"/>
    <w:rsid w:val="001E14E9"/>
    <w:rsid w:val="001E1733"/>
    <w:rsid w:val="001E1EBE"/>
    <w:rsid w:val="001E2FD0"/>
    <w:rsid w:val="001E471A"/>
    <w:rsid w:val="001F0D69"/>
    <w:rsid w:val="001F108E"/>
    <w:rsid w:val="001F1745"/>
    <w:rsid w:val="001F1BFC"/>
    <w:rsid w:val="001F2EB0"/>
    <w:rsid w:val="001F5575"/>
    <w:rsid w:val="001F5862"/>
    <w:rsid w:val="001F6203"/>
    <w:rsid w:val="001F6F41"/>
    <w:rsid w:val="00200917"/>
    <w:rsid w:val="00202629"/>
    <w:rsid w:val="00202D7C"/>
    <w:rsid w:val="0020454F"/>
    <w:rsid w:val="00204DB3"/>
    <w:rsid w:val="00205532"/>
    <w:rsid w:val="002059D1"/>
    <w:rsid w:val="00205C02"/>
    <w:rsid w:val="00207985"/>
    <w:rsid w:val="00211126"/>
    <w:rsid w:val="00212610"/>
    <w:rsid w:val="002158FF"/>
    <w:rsid w:val="00216138"/>
    <w:rsid w:val="00216681"/>
    <w:rsid w:val="002167A5"/>
    <w:rsid w:val="00217EA8"/>
    <w:rsid w:val="00220C0D"/>
    <w:rsid w:val="002214DD"/>
    <w:rsid w:val="0022266F"/>
    <w:rsid w:val="00225C7D"/>
    <w:rsid w:val="00227576"/>
    <w:rsid w:val="00227AF3"/>
    <w:rsid w:val="00227F5D"/>
    <w:rsid w:val="002304AA"/>
    <w:rsid w:val="00230CA4"/>
    <w:rsid w:val="0023119D"/>
    <w:rsid w:val="0023152C"/>
    <w:rsid w:val="00231AD7"/>
    <w:rsid w:val="00231B68"/>
    <w:rsid w:val="002327CA"/>
    <w:rsid w:val="00233BFF"/>
    <w:rsid w:val="0023435D"/>
    <w:rsid w:val="002347E1"/>
    <w:rsid w:val="00235257"/>
    <w:rsid w:val="0023655F"/>
    <w:rsid w:val="00236B5B"/>
    <w:rsid w:val="00236CF5"/>
    <w:rsid w:val="00237C2A"/>
    <w:rsid w:val="00237EB6"/>
    <w:rsid w:val="00240CC1"/>
    <w:rsid w:val="00245AC6"/>
    <w:rsid w:val="00245B05"/>
    <w:rsid w:val="00245CAF"/>
    <w:rsid w:val="00245E4B"/>
    <w:rsid w:val="0024636E"/>
    <w:rsid w:val="0024786E"/>
    <w:rsid w:val="00251214"/>
    <w:rsid w:val="00252019"/>
    <w:rsid w:val="002547F7"/>
    <w:rsid w:val="002563A5"/>
    <w:rsid w:val="002571E4"/>
    <w:rsid w:val="00257B88"/>
    <w:rsid w:val="0026096F"/>
    <w:rsid w:val="00261159"/>
    <w:rsid w:val="002615EE"/>
    <w:rsid w:val="00261BE3"/>
    <w:rsid w:val="00263D42"/>
    <w:rsid w:val="00263E24"/>
    <w:rsid w:val="00267838"/>
    <w:rsid w:val="00270B4F"/>
    <w:rsid w:val="00270FA4"/>
    <w:rsid w:val="00271375"/>
    <w:rsid w:val="0027312B"/>
    <w:rsid w:val="0027363B"/>
    <w:rsid w:val="002745AD"/>
    <w:rsid w:val="00274B54"/>
    <w:rsid w:val="00277ADC"/>
    <w:rsid w:val="00277CE6"/>
    <w:rsid w:val="002806B2"/>
    <w:rsid w:val="002814CF"/>
    <w:rsid w:val="002816C5"/>
    <w:rsid w:val="00281B85"/>
    <w:rsid w:val="00283C37"/>
    <w:rsid w:val="00286867"/>
    <w:rsid w:val="00286943"/>
    <w:rsid w:val="00287854"/>
    <w:rsid w:val="00291521"/>
    <w:rsid w:val="0029410B"/>
    <w:rsid w:val="00294B79"/>
    <w:rsid w:val="00295A09"/>
    <w:rsid w:val="002A3E76"/>
    <w:rsid w:val="002A4DC7"/>
    <w:rsid w:val="002A5A05"/>
    <w:rsid w:val="002A7431"/>
    <w:rsid w:val="002A7C8E"/>
    <w:rsid w:val="002A7CFE"/>
    <w:rsid w:val="002B0567"/>
    <w:rsid w:val="002B0C40"/>
    <w:rsid w:val="002B7AA1"/>
    <w:rsid w:val="002C07AB"/>
    <w:rsid w:val="002C1CB2"/>
    <w:rsid w:val="002C2ADD"/>
    <w:rsid w:val="002C33C4"/>
    <w:rsid w:val="002C348E"/>
    <w:rsid w:val="002C3DC5"/>
    <w:rsid w:val="002C46D9"/>
    <w:rsid w:val="002C4C75"/>
    <w:rsid w:val="002C53D1"/>
    <w:rsid w:val="002C5D69"/>
    <w:rsid w:val="002D01C4"/>
    <w:rsid w:val="002D28F0"/>
    <w:rsid w:val="002D2FAA"/>
    <w:rsid w:val="002D3801"/>
    <w:rsid w:val="002D4074"/>
    <w:rsid w:val="002D639B"/>
    <w:rsid w:val="002D7190"/>
    <w:rsid w:val="002D7A40"/>
    <w:rsid w:val="002E18E2"/>
    <w:rsid w:val="002E19E1"/>
    <w:rsid w:val="002E4020"/>
    <w:rsid w:val="002E4B6D"/>
    <w:rsid w:val="002E6B65"/>
    <w:rsid w:val="002F059E"/>
    <w:rsid w:val="002F1BEC"/>
    <w:rsid w:val="002F3B55"/>
    <w:rsid w:val="002F7270"/>
    <w:rsid w:val="002F7F53"/>
    <w:rsid w:val="00302108"/>
    <w:rsid w:val="003021D5"/>
    <w:rsid w:val="0030239E"/>
    <w:rsid w:val="0030343F"/>
    <w:rsid w:val="00303B2A"/>
    <w:rsid w:val="00307FBB"/>
    <w:rsid w:val="00310D7F"/>
    <w:rsid w:val="00311F91"/>
    <w:rsid w:val="00313619"/>
    <w:rsid w:val="003142E3"/>
    <w:rsid w:val="00314C44"/>
    <w:rsid w:val="003154F7"/>
    <w:rsid w:val="003156C8"/>
    <w:rsid w:val="003164BF"/>
    <w:rsid w:val="00316C22"/>
    <w:rsid w:val="003208A0"/>
    <w:rsid w:val="00321620"/>
    <w:rsid w:val="00321C10"/>
    <w:rsid w:val="0032251E"/>
    <w:rsid w:val="00322EC0"/>
    <w:rsid w:val="00326E2F"/>
    <w:rsid w:val="00327E1E"/>
    <w:rsid w:val="00331466"/>
    <w:rsid w:val="003323BC"/>
    <w:rsid w:val="0033337B"/>
    <w:rsid w:val="0033367E"/>
    <w:rsid w:val="00334FF3"/>
    <w:rsid w:val="00335938"/>
    <w:rsid w:val="0033735C"/>
    <w:rsid w:val="00337B86"/>
    <w:rsid w:val="00337DDC"/>
    <w:rsid w:val="00340A23"/>
    <w:rsid w:val="00342566"/>
    <w:rsid w:val="00344735"/>
    <w:rsid w:val="00344CCF"/>
    <w:rsid w:val="0034541E"/>
    <w:rsid w:val="003470E2"/>
    <w:rsid w:val="00351230"/>
    <w:rsid w:val="00351985"/>
    <w:rsid w:val="00352422"/>
    <w:rsid w:val="00353292"/>
    <w:rsid w:val="00353626"/>
    <w:rsid w:val="00353DAB"/>
    <w:rsid w:val="00353FC6"/>
    <w:rsid w:val="00354827"/>
    <w:rsid w:val="00354BFA"/>
    <w:rsid w:val="00355348"/>
    <w:rsid w:val="0035568A"/>
    <w:rsid w:val="00355713"/>
    <w:rsid w:val="003571E8"/>
    <w:rsid w:val="00360201"/>
    <w:rsid w:val="00361B2C"/>
    <w:rsid w:val="00363804"/>
    <w:rsid w:val="00363D7B"/>
    <w:rsid w:val="00365CAF"/>
    <w:rsid w:val="003660CE"/>
    <w:rsid w:val="00367E2A"/>
    <w:rsid w:val="003751D1"/>
    <w:rsid w:val="00377DE2"/>
    <w:rsid w:val="0038168F"/>
    <w:rsid w:val="00381F23"/>
    <w:rsid w:val="00385188"/>
    <w:rsid w:val="00385445"/>
    <w:rsid w:val="003877CE"/>
    <w:rsid w:val="00390D16"/>
    <w:rsid w:val="00392680"/>
    <w:rsid w:val="00392F58"/>
    <w:rsid w:val="0039337C"/>
    <w:rsid w:val="003934F9"/>
    <w:rsid w:val="00395944"/>
    <w:rsid w:val="00395F8D"/>
    <w:rsid w:val="00396017"/>
    <w:rsid w:val="003973A8"/>
    <w:rsid w:val="003A17C8"/>
    <w:rsid w:val="003A2259"/>
    <w:rsid w:val="003A35BC"/>
    <w:rsid w:val="003A36AD"/>
    <w:rsid w:val="003A3A2F"/>
    <w:rsid w:val="003A3E5B"/>
    <w:rsid w:val="003A40E7"/>
    <w:rsid w:val="003A4393"/>
    <w:rsid w:val="003A513F"/>
    <w:rsid w:val="003A5FA2"/>
    <w:rsid w:val="003A6FCA"/>
    <w:rsid w:val="003A7763"/>
    <w:rsid w:val="003B2803"/>
    <w:rsid w:val="003B4346"/>
    <w:rsid w:val="003B50F4"/>
    <w:rsid w:val="003B594B"/>
    <w:rsid w:val="003B7153"/>
    <w:rsid w:val="003B7226"/>
    <w:rsid w:val="003C1D00"/>
    <w:rsid w:val="003C2575"/>
    <w:rsid w:val="003C2BED"/>
    <w:rsid w:val="003C431F"/>
    <w:rsid w:val="003C469C"/>
    <w:rsid w:val="003C4B00"/>
    <w:rsid w:val="003C559C"/>
    <w:rsid w:val="003C69C4"/>
    <w:rsid w:val="003C743B"/>
    <w:rsid w:val="003C79DA"/>
    <w:rsid w:val="003D0DBC"/>
    <w:rsid w:val="003D0F96"/>
    <w:rsid w:val="003D4063"/>
    <w:rsid w:val="003D52B7"/>
    <w:rsid w:val="003D59FD"/>
    <w:rsid w:val="003D5E2E"/>
    <w:rsid w:val="003D64B1"/>
    <w:rsid w:val="003D6520"/>
    <w:rsid w:val="003D6886"/>
    <w:rsid w:val="003D6F20"/>
    <w:rsid w:val="003D7609"/>
    <w:rsid w:val="003E171A"/>
    <w:rsid w:val="003E2620"/>
    <w:rsid w:val="003E335C"/>
    <w:rsid w:val="003E3FCF"/>
    <w:rsid w:val="003E43C9"/>
    <w:rsid w:val="003E5C7D"/>
    <w:rsid w:val="003E60EA"/>
    <w:rsid w:val="003E65F1"/>
    <w:rsid w:val="003E6D49"/>
    <w:rsid w:val="003E75CF"/>
    <w:rsid w:val="003E76AF"/>
    <w:rsid w:val="003F109D"/>
    <w:rsid w:val="003F3A14"/>
    <w:rsid w:val="003F4940"/>
    <w:rsid w:val="003F6062"/>
    <w:rsid w:val="003F6422"/>
    <w:rsid w:val="003F65B5"/>
    <w:rsid w:val="003F67E1"/>
    <w:rsid w:val="003F6A59"/>
    <w:rsid w:val="003F70FF"/>
    <w:rsid w:val="003F7194"/>
    <w:rsid w:val="003F7C80"/>
    <w:rsid w:val="00400B3C"/>
    <w:rsid w:val="00400E06"/>
    <w:rsid w:val="00401006"/>
    <w:rsid w:val="0040212A"/>
    <w:rsid w:val="004029E0"/>
    <w:rsid w:val="00402E85"/>
    <w:rsid w:val="004053F1"/>
    <w:rsid w:val="00406BE6"/>
    <w:rsid w:val="00406E3A"/>
    <w:rsid w:val="00410339"/>
    <w:rsid w:val="004112AE"/>
    <w:rsid w:val="00411AB3"/>
    <w:rsid w:val="0041202B"/>
    <w:rsid w:val="00414387"/>
    <w:rsid w:val="00414732"/>
    <w:rsid w:val="00414A0D"/>
    <w:rsid w:val="00415046"/>
    <w:rsid w:val="004158C9"/>
    <w:rsid w:val="004173B1"/>
    <w:rsid w:val="00420284"/>
    <w:rsid w:val="0042186C"/>
    <w:rsid w:val="004223A4"/>
    <w:rsid w:val="00422557"/>
    <w:rsid w:val="004228EA"/>
    <w:rsid w:val="004229C9"/>
    <w:rsid w:val="00422B47"/>
    <w:rsid w:val="00423CD2"/>
    <w:rsid w:val="004240AF"/>
    <w:rsid w:val="004241F2"/>
    <w:rsid w:val="0042487F"/>
    <w:rsid w:val="00424D9B"/>
    <w:rsid w:val="00425A81"/>
    <w:rsid w:val="00426453"/>
    <w:rsid w:val="00426701"/>
    <w:rsid w:val="00427253"/>
    <w:rsid w:val="00431446"/>
    <w:rsid w:val="00431A32"/>
    <w:rsid w:val="004329A9"/>
    <w:rsid w:val="00434B88"/>
    <w:rsid w:val="00434BEF"/>
    <w:rsid w:val="00435659"/>
    <w:rsid w:val="00435784"/>
    <w:rsid w:val="004362F6"/>
    <w:rsid w:val="004373F3"/>
    <w:rsid w:val="00437816"/>
    <w:rsid w:val="004403DA"/>
    <w:rsid w:val="004405F6"/>
    <w:rsid w:val="0044067E"/>
    <w:rsid w:val="004407DE"/>
    <w:rsid w:val="00441FCD"/>
    <w:rsid w:val="004431BC"/>
    <w:rsid w:val="00443387"/>
    <w:rsid w:val="00445221"/>
    <w:rsid w:val="00445752"/>
    <w:rsid w:val="00445906"/>
    <w:rsid w:val="00446619"/>
    <w:rsid w:val="004467CB"/>
    <w:rsid w:val="00451500"/>
    <w:rsid w:val="00451CB7"/>
    <w:rsid w:val="00452711"/>
    <w:rsid w:val="00452925"/>
    <w:rsid w:val="00455160"/>
    <w:rsid w:val="004555AD"/>
    <w:rsid w:val="00455DAA"/>
    <w:rsid w:val="00457568"/>
    <w:rsid w:val="004609EB"/>
    <w:rsid w:val="0046240C"/>
    <w:rsid w:val="00462DA6"/>
    <w:rsid w:val="004630BB"/>
    <w:rsid w:val="00463402"/>
    <w:rsid w:val="004666E1"/>
    <w:rsid w:val="004675B0"/>
    <w:rsid w:val="00471749"/>
    <w:rsid w:val="00472F5D"/>
    <w:rsid w:val="0047305D"/>
    <w:rsid w:val="004735F8"/>
    <w:rsid w:val="00473942"/>
    <w:rsid w:val="00473B1A"/>
    <w:rsid w:val="00473E85"/>
    <w:rsid w:val="00475898"/>
    <w:rsid w:val="004759DA"/>
    <w:rsid w:val="004775A8"/>
    <w:rsid w:val="00477E47"/>
    <w:rsid w:val="00480EBE"/>
    <w:rsid w:val="004823DC"/>
    <w:rsid w:val="00482558"/>
    <w:rsid w:val="00482CCD"/>
    <w:rsid w:val="004841E0"/>
    <w:rsid w:val="00484522"/>
    <w:rsid w:val="0048455D"/>
    <w:rsid w:val="00485223"/>
    <w:rsid w:val="004859E4"/>
    <w:rsid w:val="0048664A"/>
    <w:rsid w:val="00487AE9"/>
    <w:rsid w:val="00487FBA"/>
    <w:rsid w:val="004928BE"/>
    <w:rsid w:val="00493BEF"/>
    <w:rsid w:val="0049448C"/>
    <w:rsid w:val="00495B00"/>
    <w:rsid w:val="00497ED3"/>
    <w:rsid w:val="004A0076"/>
    <w:rsid w:val="004A05B7"/>
    <w:rsid w:val="004A0D7A"/>
    <w:rsid w:val="004A116A"/>
    <w:rsid w:val="004A1A0F"/>
    <w:rsid w:val="004A202E"/>
    <w:rsid w:val="004A29BE"/>
    <w:rsid w:val="004A2A3B"/>
    <w:rsid w:val="004A3CFD"/>
    <w:rsid w:val="004A405C"/>
    <w:rsid w:val="004A471B"/>
    <w:rsid w:val="004A4787"/>
    <w:rsid w:val="004A5580"/>
    <w:rsid w:val="004A60B6"/>
    <w:rsid w:val="004A71D4"/>
    <w:rsid w:val="004B068E"/>
    <w:rsid w:val="004B0AAC"/>
    <w:rsid w:val="004B0C55"/>
    <w:rsid w:val="004B0FC6"/>
    <w:rsid w:val="004B153E"/>
    <w:rsid w:val="004B26D9"/>
    <w:rsid w:val="004B6D3C"/>
    <w:rsid w:val="004B6EF5"/>
    <w:rsid w:val="004C1493"/>
    <w:rsid w:val="004C27B8"/>
    <w:rsid w:val="004C3D0A"/>
    <w:rsid w:val="004C5D0C"/>
    <w:rsid w:val="004C6704"/>
    <w:rsid w:val="004C67FB"/>
    <w:rsid w:val="004C6F84"/>
    <w:rsid w:val="004C710D"/>
    <w:rsid w:val="004C782F"/>
    <w:rsid w:val="004C7B9C"/>
    <w:rsid w:val="004D0037"/>
    <w:rsid w:val="004D079C"/>
    <w:rsid w:val="004D17D2"/>
    <w:rsid w:val="004D1AE5"/>
    <w:rsid w:val="004E0442"/>
    <w:rsid w:val="004E3E38"/>
    <w:rsid w:val="004E552D"/>
    <w:rsid w:val="004E63B3"/>
    <w:rsid w:val="004E71E1"/>
    <w:rsid w:val="004F06C1"/>
    <w:rsid w:val="004F0AEA"/>
    <w:rsid w:val="004F0B1F"/>
    <w:rsid w:val="004F21EF"/>
    <w:rsid w:val="004F4079"/>
    <w:rsid w:val="004F45D5"/>
    <w:rsid w:val="004F4990"/>
    <w:rsid w:val="004F4F37"/>
    <w:rsid w:val="004F5206"/>
    <w:rsid w:val="004F6148"/>
    <w:rsid w:val="004F63E8"/>
    <w:rsid w:val="004F6664"/>
    <w:rsid w:val="004F6E30"/>
    <w:rsid w:val="005000F0"/>
    <w:rsid w:val="00500C22"/>
    <w:rsid w:val="005016BD"/>
    <w:rsid w:val="00502291"/>
    <w:rsid w:val="005029A6"/>
    <w:rsid w:val="005039FC"/>
    <w:rsid w:val="005047A3"/>
    <w:rsid w:val="00505F11"/>
    <w:rsid w:val="005068DC"/>
    <w:rsid w:val="00506F89"/>
    <w:rsid w:val="005077A9"/>
    <w:rsid w:val="005077D9"/>
    <w:rsid w:val="00510C0E"/>
    <w:rsid w:val="005113CF"/>
    <w:rsid w:val="00512798"/>
    <w:rsid w:val="00512816"/>
    <w:rsid w:val="00513254"/>
    <w:rsid w:val="00513E37"/>
    <w:rsid w:val="0051706F"/>
    <w:rsid w:val="00521040"/>
    <w:rsid w:val="00522BA2"/>
    <w:rsid w:val="00522CE5"/>
    <w:rsid w:val="00522D07"/>
    <w:rsid w:val="005233F9"/>
    <w:rsid w:val="005256A8"/>
    <w:rsid w:val="0052591A"/>
    <w:rsid w:val="00526407"/>
    <w:rsid w:val="0052657A"/>
    <w:rsid w:val="0052747B"/>
    <w:rsid w:val="00530483"/>
    <w:rsid w:val="0053214C"/>
    <w:rsid w:val="005335CC"/>
    <w:rsid w:val="00535159"/>
    <w:rsid w:val="00536FF2"/>
    <w:rsid w:val="0053748B"/>
    <w:rsid w:val="005374B3"/>
    <w:rsid w:val="00537556"/>
    <w:rsid w:val="0054016D"/>
    <w:rsid w:val="00540640"/>
    <w:rsid w:val="00542244"/>
    <w:rsid w:val="00543158"/>
    <w:rsid w:val="005434F9"/>
    <w:rsid w:val="00545E59"/>
    <w:rsid w:val="00546827"/>
    <w:rsid w:val="00546C19"/>
    <w:rsid w:val="00547755"/>
    <w:rsid w:val="005500BE"/>
    <w:rsid w:val="00550758"/>
    <w:rsid w:val="00550EB8"/>
    <w:rsid w:val="00552177"/>
    <w:rsid w:val="0055498B"/>
    <w:rsid w:val="00554C98"/>
    <w:rsid w:val="00554F3D"/>
    <w:rsid w:val="00556A0F"/>
    <w:rsid w:val="005579A0"/>
    <w:rsid w:val="005607B7"/>
    <w:rsid w:val="005620D7"/>
    <w:rsid w:val="005627C1"/>
    <w:rsid w:val="005632F1"/>
    <w:rsid w:val="005640CE"/>
    <w:rsid w:val="005669EB"/>
    <w:rsid w:val="00570A6B"/>
    <w:rsid w:val="005711A6"/>
    <w:rsid w:val="00571FFB"/>
    <w:rsid w:val="005729EE"/>
    <w:rsid w:val="00574D77"/>
    <w:rsid w:val="005756C8"/>
    <w:rsid w:val="00576207"/>
    <w:rsid w:val="00576783"/>
    <w:rsid w:val="00576B1A"/>
    <w:rsid w:val="0057724C"/>
    <w:rsid w:val="00577EC7"/>
    <w:rsid w:val="00580E30"/>
    <w:rsid w:val="00581507"/>
    <w:rsid w:val="00581F83"/>
    <w:rsid w:val="00581F95"/>
    <w:rsid w:val="00583BC7"/>
    <w:rsid w:val="005842DF"/>
    <w:rsid w:val="005853DA"/>
    <w:rsid w:val="00586938"/>
    <w:rsid w:val="005873A6"/>
    <w:rsid w:val="00590A6F"/>
    <w:rsid w:val="00590B26"/>
    <w:rsid w:val="00591369"/>
    <w:rsid w:val="00591B85"/>
    <w:rsid w:val="00593C2E"/>
    <w:rsid w:val="00594107"/>
    <w:rsid w:val="005946A6"/>
    <w:rsid w:val="00596919"/>
    <w:rsid w:val="00596BD9"/>
    <w:rsid w:val="00597025"/>
    <w:rsid w:val="00597158"/>
    <w:rsid w:val="005A0221"/>
    <w:rsid w:val="005A1228"/>
    <w:rsid w:val="005A1621"/>
    <w:rsid w:val="005A1E4F"/>
    <w:rsid w:val="005A2EBE"/>
    <w:rsid w:val="005A36FD"/>
    <w:rsid w:val="005A4E55"/>
    <w:rsid w:val="005A5024"/>
    <w:rsid w:val="005B0CEF"/>
    <w:rsid w:val="005B1E00"/>
    <w:rsid w:val="005B2427"/>
    <w:rsid w:val="005B3AB6"/>
    <w:rsid w:val="005B40FF"/>
    <w:rsid w:val="005B4AA5"/>
    <w:rsid w:val="005B5113"/>
    <w:rsid w:val="005B6FBA"/>
    <w:rsid w:val="005B700A"/>
    <w:rsid w:val="005C0003"/>
    <w:rsid w:val="005C29FA"/>
    <w:rsid w:val="005C3926"/>
    <w:rsid w:val="005C5C19"/>
    <w:rsid w:val="005C6819"/>
    <w:rsid w:val="005D02F4"/>
    <w:rsid w:val="005D17B2"/>
    <w:rsid w:val="005D2576"/>
    <w:rsid w:val="005D26BD"/>
    <w:rsid w:val="005D2881"/>
    <w:rsid w:val="005D5807"/>
    <w:rsid w:val="005D678C"/>
    <w:rsid w:val="005D7DF9"/>
    <w:rsid w:val="005E0784"/>
    <w:rsid w:val="005E16DA"/>
    <w:rsid w:val="005E1A39"/>
    <w:rsid w:val="005E1CA9"/>
    <w:rsid w:val="005E2226"/>
    <w:rsid w:val="005E26CC"/>
    <w:rsid w:val="005E48FC"/>
    <w:rsid w:val="005E518C"/>
    <w:rsid w:val="005E67EE"/>
    <w:rsid w:val="005E763C"/>
    <w:rsid w:val="005E77D5"/>
    <w:rsid w:val="005E7C79"/>
    <w:rsid w:val="005F005E"/>
    <w:rsid w:val="005F0457"/>
    <w:rsid w:val="005F1510"/>
    <w:rsid w:val="005F1563"/>
    <w:rsid w:val="005F1A2F"/>
    <w:rsid w:val="005F5920"/>
    <w:rsid w:val="005F63CE"/>
    <w:rsid w:val="005F715A"/>
    <w:rsid w:val="00600096"/>
    <w:rsid w:val="00600136"/>
    <w:rsid w:val="006017C0"/>
    <w:rsid w:val="00602676"/>
    <w:rsid w:val="00602C1F"/>
    <w:rsid w:val="0060361B"/>
    <w:rsid w:val="00603B1C"/>
    <w:rsid w:val="00606A0F"/>
    <w:rsid w:val="00606B18"/>
    <w:rsid w:val="00607D26"/>
    <w:rsid w:val="0061020B"/>
    <w:rsid w:val="00610263"/>
    <w:rsid w:val="006117F0"/>
    <w:rsid w:val="0061211A"/>
    <w:rsid w:val="006127C4"/>
    <w:rsid w:val="006135EB"/>
    <w:rsid w:val="00613B1A"/>
    <w:rsid w:val="00613C38"/>
    <w:rsid w:val="0061412A"/>
    <w:rsid w:val="00614A44"/>
    <w:rsid w:val="00615D07"/>
    <w:rsid w:val="00617BEE"/>
    <w:rsid w:val="0062075C"/>
    <w:rsid w:val="00621C42"/>
    <w:rsid w:val="006236E8"/>
    <w:rsid w:val="00624074"/>
    <w:rsid w:val="00625E2C"/>
    <w:rsid w:val="00626DD9"/>
    <w:rsid w:val="00626F86"/>
    <w:rsid w:val="00626F90"/>
    <w:rsid w:val="006274A6"/>
    <w:rsid w:val="006302A0"/>
    <w:rsid w:val="00636135"/>
    <w:rsid w:val="00641BB1"/>
    <w:rsid w:val="00642A9D"/>
    <w:rsid w:val="00642E0E"/>
    <w:rsid w:val="00643ACB"/>
    <w:rsid w:val="00643EFB"/>
    <w:rsid w:val="00644D3C"/>
    <w:rsid w:val="006468ED"/>
    <w:rsid w:val="00647E9E"/>
    <w:rsid w:val="00647F84"/>
    <w:rsid w:val="00651B36"/>
    <w:rsid w:val="00651B81"/>
    <w:rsid w:val="00653577"/>
    <w:rsid w:val="006538D7"/>
    <w:rsid w:val="00657BB0"/>
    <w:rsid w:val="00657D6F"/>
    <w:rsid w:val="0066111C"/>
    <w:rsid w:val="00661BD9"/>
    <w:rsid w:val="00661CBD"/>
    <w:rsid w:val="00662DB4"/>
    <w:rsid w:val="006636F7"/>
    <w:rsid w:val="00663D51"/>
    <w:rsid w:val="0066490B"/>
    <w:rsid w:val="00666A56"/>
    <w:rsid w:val="00667973"/>
    <w:rsid w:val="00667988"/>
    <w:rsid w:val="00670E94"/>
    <w:rsid w:val="0067137E"/>
    <w:rsid w:val="00672569"/>
    <w:rsid w:val="006726FF"/>
    <w:rsid w:val="00672CE8"/>
    <w:rsid w:val="0067642D"/>
    <w:rsid w:val="00677785"/>
    <w:rsid w:val="00680C4A"/>
    <w:rsid w:val="00680CC2"/>
    <w:rsid w:val="00681559"/>
    <w:rsid w:val="00681570"/>
    <w:rsid w:val="006816F7"/>
    <w:rsid w:val="006832CD"/>
    <w:rsid w:val="00683CE3"/>
    <w:rsid w:val="00685D84"/>
    <w:rsid w:val="0068740E"/>
    <w:rsid w:val="00687DF5"/>
    <w:rsid w:val="00690022"/>
    <w:rsid w:val="006904DB"/>
    <w:rsid w:val="00690EDB"/>
    <w:rsid w:val="006934F9"/>
    <w:rsid w:val="0069527A"/>
    <w:rsid w:val="00695BD0"/>
    <w:rsid w:val="00696615"/>
    <w:rsid w:val="00696A36"/>
    <w:rsid w:val="006A1BA2"/>
    <w:rsid w:val="006A253D"/>
    <w:rsid w:val="006A27FB"/>
    <w:rsid w:val="006A37EA"/>
    <w:rsid w:val="006A42A2"/>
    <w:rsid w:val="006A7B90"/>
    <w:rsid w:val="006B25D6"/>
    <w:rsid w:val="006B3A61"/>
    <w:rsid w:val="006B3B3C"/>
    <w:rsid w:val="006B5056"/>
    <w:rsid w:val="006B5524"/>
    <w:rsid w:val="006B57F2"/>
    <w:rsid w:val="006B583E"/>
    <w:rsid w:val="006B6285"/>
    <w:rsid w:val="006B62F3"/>
    <w:rsid w:val="006B667B"/>
    <w:rsid w:val="006B76C0"/>
    <w:rsid w:val="006B7B1A"/>
    <w:rsid w:val="006C05C1"/>
    <w:rsid w:val="006C0790"/>
    <w:rsid w:val="006C1220"/>
    <w:rsid w:val="006C20AC"/>
    <w:rsid w:val="006C24F2"/>
    <w:rsid w:val="006C3181"/>
    <w:rsid w:val="006C33FC"/>
    <w:rsid w:val="006C4400"/>
    <w:rsid w:val="006C5C3A"/>
    <w:rsid w:val="006C6461"/>
    <w:rsid w:val="006C72F6"/>
    <w:rsid w:val="006C7336"/>
    <w:rsid w:val="006C7EE8"/>
    <w:rsid w:val="006D04E4"/>
    <w:rsid w:val="006D1441"/>
    <w:rsid w:val="006D5D18"/>
    <w:rsid w:val="006D6948"/>
    <w:rsid w:val="006D73D0"/>
    <w:rsid w:val="006E2105"/>
    <w:rsid w:val="006E256A"/>
    <w:rsid w:val="006E2E00"/>
    <w:rsid w:val="006E3CAD"/>
    <w:rsid w:val="006E4FE0"/>
    <w:rsid w:val="006E58EF"/>
    <w:rsid w:val="006E67AC"/>
    <w:rsid w:val="006E6BD0"/>
    <w:rsid w:val="006F0291"/>
    <w:rsid w:val="006F1C27"/>
    <w:rsid w:val="006F2388"/>
    <w:rsid w:val="006F24F6"/>
    <w:rsid w:val="006F397F"/>
    <w:rsid w:val="006F5541"/>
    <w:rsid w:val="007002B8"/>
    <w:rsid w:val="00701877"/>
    <w:rsid w:val="00701966"/>
    <w:rsid w:val="00702F1F"/>
    <w:rsid w:val="0070499F"/>
    <w:rsid w:val="00704CE9"/>
    <w:rsid w:val="007053F9"/>
    <w:rsid w:val="00706997"/>
    <w:rsid w:val="00710A23"/>
    <w:rsid w:val="0071111B"/>
    <w:rsid w:val="00712D59"/>
    <w:rsid w:val="00715F61"/>
    <w:rsid w:val="007162D7"/>
    <w:rsid w:val="00716E69"/>
    <w:rsid w:val="00717AEF"/>
    <w:rsid w:val="00717CAF"/>
    <w:rsid w:val="007206E9"/>
    <w:rsid w:val="00721669"/>
    <w:rsid w:val="00722C3D"/>
    <w:rsid w:val="00723F17"/>
    <w:rsid w:val="00724986"/>
    <w:rsid w:val="00724F96"/>
    <w:rsid w:val="007255BE"/>
    <w:rsid w:val="00727249"/>
    <w:rsid w:val="00727985"/>
    <w:rsid w:val="00727E91"/>
    <w:rsid w:val="00727F37"/>
    <w:rsid w:val="0073272C"/>
    <w:rsid w:val="0073294E"/>
    <w:rsid w:val="007335BB"/>
    <w:rsid w:val="00734B52"/>
    <w:rsid w:val="00736CC8"/>
    <w:rsid w:val="007373D0"/>
    <w:rsid w:val="00737FF2"/>
    <w:rsid w:val="00740426"/>
    <w:rsid w:val="00740D4E"/>
    <w:rsid w:val="00742687"/>
    <w:rsid w:val="007434E7"/>
    <w:rsid w:val="007439CE"/>
    <w:rsid w:val="00743A04"/>
    <w:rsid w:val="00743D05"/>
    <w:rsid w:val="0074780E"/>
    <w:rsid w:val="007507D1"/>
    <w:rsid w:val="00750A06"/>
    <w:rsid w:val="00751ACA"/>
    <w:rsid w:val="00752989"/>
    <w:rsid w:val="00754B26"/>
    <w:rsid w:val="00754FAE"/>
    <w:rsid w:val="0075516E"/>
    <w:rsid w:val="00755B86"/>
    <w:rsid w:val="00756C00"/>
    <w:rsid w:val="00760094"/>
    <w:rsid w:val="00760729"/>
    <w:rsid w:val="00761461"/>
    <w:rsid w:val="00761585"/>
    <w:rsid w:val="007615FB"/>
    <w:rsid w:val="007632A8"/>
    <w:rsid w:val="00765AD3"/>
    <w:rsid w:val="00765C21"/>
    <w:rsid w:val="00765E1F"/>
    <w:rsid w:val="00766947"/>
    <w:rsid w:val="0076738E"/>
    <w:rsid w:val="00767924"/>
    <w:rsid w:val="007707B1"/>
    <w:rsid w:val="0077157D"/>
    <w:rsid w:val="007715C2"/>
    <w:rsid w:val="00771877"/>
    <w:rsid w:val="00771A65"/>
    <w:rsid w:val="00771F8F"/>
    <w:rsid w:val="00772825"/>
    <w:rsid w:val="00772A31"/>
    <w:rsid w:val="00773300"/>
    <w:rsid w:val="007737BB"/>
    <w:rsid w:val="00774625"/>
    <w:rsid w:val="00774DF2"/>
    <w:rsid w:val="00777546"/>
    <w:rsid w:val="0078125C"/>
    <w:rsid w:val="00781476"/>
    <w:rsid w:val="00781BBF"/>
    <w:rsid w:val="007824BA"/>
    <w:rsid w:val="007825AF"/>
    <w:rsid w:val="00784BB2"/>
    <w:rsid w:val="0078531E"/>
    <w:rsid w:val="007857DE"/>
    <w:rsid w:val="0078592D"/>
    <w:rsid w:val="00785D16"/>
    <w:rsid w:val="0078630C"/>
    <w:rsid w:val="007920A6"/>
    <w:rsid w:val="007924A2"/>
    <w:rsid w:val="00792E27"/>
    <w:rsid w:val="00794FE0"/>
    <w:rsid w:val="007951B1"/>
    <w:rsid w:val="00795625"/>
    <w:rsid w:val="0079568A"/>
    <w:rsid w:val="007976E7"/>
    <w:rsid w:val="007977A6"/>
    <w:rsid w:val="007A2AA3"/>
    <w:rsid w:val="007A2BFD"/>
    <w:rsid w:val="007A35C2"/>
    <w:rsid w:val="007A3FA4"/>
    <w:rsid w:val="007A405C"/>
    <w:rsid w:val="007A40CF"/>
    <w:rsid w:val="007A467A"/>
    <w:rsid w:val="007A495F"/>
    <w:rsid w:val="007A497D"/>
    <w:rsid w:val="007A4A9C"/>
    <w:rsid w:val="007A4C67"/>
    <w:rsid w:val="007B0134"/>
    <w:rsid w:val="007B336F"/>
    <w:rsid w:val="007B39FD"/>
    <w:rsid w:val="007B3AC4"/>
    <w:rsid w:val="007B4868"/>
    <w:rsid w:val="007B4994"/>
    <w:rsid w:val="007B5054"/>
    <w:rsid w:val="007B5C94"/>
    <w:rsid w:val="007B5D0A"/>
    <w:rsid w:val="007B5DCD"/>
    <w:rsid w:val="007C07F2"/>
    <w:rsid w:val="007C1EE3"/>
    <w:rsid w:val="007C1F33"/>
    <w:rsid w:val="007C4389"/>
    <w:rsid w:val="007C6F82"/>
    <w:rsid w:val="007C7573"/>
    <w:rsid w:val="007D104C"/>
    <w:rsid w:val="007D1788"/>
    <w:rsid w:val="007D45D3"/>
    <w:rsid w:val="007D48A6"/>
    <w:rsid w:val="007D4B0B"/>
    <w:rsid w:val="007D4CE5"/>
    <w:rsid w:val="007E14EC"/>
    <w:rsid w:val="007E49C0"/>
    <w:rsid w:val="007E5530"/>
    <w:rsid w:val="007E6591"/>
    <w:rsid w:val="007E708A"/>
    <w:rsid w:val="007E7D66"/>
    <w:rsid w:val="007F19ED"/>
    <w:rsid w:val="007F5B0F"/>
    <w:rsid w:val="007F7C7F"/>
    <w:rsid w:val="008004A6"/>
    <w:rsid w:val="00800B94"/>
    <w:rsid w:val="00801C54"/>
    <w:rsid w:val="00802902"/>
    <w:rsid w:val="008035D5"/>
    <w:rsid w:val="00805F14"/>
    <w:rsid w:val="00805F55"/>
    <w:rsid w:val="008060E6"/>
    <w:rsid w:val="00807421"/>
    <w:rsid w:val="00807C82"/>
    <w:rsid w:val="00807E94"/>
    <w:rsid w:val="008123E8"/>
    <w:rsid w:val="00812977"/>
    <w:rsid w:val="008130A5"/>
    <w:rsid w:val="00815878"/>
    <w:rsid w:val="008163FA"/>
    <w:rsid w:val="00816F0B"/>
    <w:rsid w:val="00817019"/>
    <w:rsid w:val="0082097F"/>
    <w:rsid w:val="008220F3"/>
    <w:rsid w:val="008232AA"/>
    <w:rsid w:val="00825987"/>
    <w:rsid w:val="00826696"/>
    <w:rsid w:val="00826C1B"/>
    <w:rsid w:val="008303C9"/>
    <w:rsid w:val="00830C01"/>
    <w:rsid w:val="00831817"/>
    <w:rsid w:val="00831818"/>
    <w:rsid w:val="008324C8"/>
    <w:rsid w:val="00833B08"/>
    <w:rsid w:val="0083413C"/>
    <w:rsid w:val="008351EF"/>
    <w:rsid w:val="008367FF"/>
    <w:rsid w:val="008377B1"/>
    <w:rsid w:val="00840209"/>
    <w:rsid w:val="0084025E"/>
    <w:rsid w:val="00842A8B"/>
    <w:rsid w:val="00845CA9"/>
    <w:rsid w:val="008466D2"/>
    <w:rsid w:val="00847333"/>
    <w:rsid w:val="0085035E"/>
    <w:rsid w:val="00850999"/>
    <w:rsid w:val="00850F9A"/>
    <w:rsid w:val="008521F3"/>
    <w:rsid w:val="008526A7"/>
    <w:rsid w:val="00852779"/>
    <w:rsid w:val="00852D25"/>
    <w:rsid w:val="00853B50"/>
    <w:rsid w:val="00854BCB"/>
    <w:rsid w:val="00855B0F"/>
    <w:rsid w:val="00856DF1"/>
    <w:rsid w:val="0085737B"/>
    <w:rsid w:val="008604BE"/>
    <w:rsid w:val="008604C9"/>
    <w:rsid w:val="008716DA"/>
    <w:rsid w:val="00874F3D"/>
    <w:rsid w:val="008752DA"/>
    <w:rsid w:val="0088242D"/>
    <w:rsid w:val="00883304"/>
    <w:rsid w:val="00884D2D"/>
    <w:rsid w:val="008858E8"/>
    <w:rsid w:val="00886503"/>
    <w:rsid w:val="00886CA3"/>
    <w:rsid w:val="00886D53"/>
    <w:rsid w:val="008901AF"/>
    <w:rsid w:val="00891B14"/>
    <w:rsid w:val="00891D81"/>
    <w:rsid w:val="0089353D"/>
    <w:rsid w:val="00893801"/>
    <w:rsid w:val="00893ECF"/>
    <w:rsid w:val="00894E6D"/>
    <w:rsid w:val="00895FFF"/>
    <w:rsid w:val="00896938"/>
    <w:rsid w:val="00897A0F"/>
    <w:rsid w:val="008A04F2"/>
    <w:rsid w:val="008A0AB0"/>
    <w:rsid w:val="008A1AB0"/>
    <w:rsid w:val="008A4D56"/>
    <w:rsid w:val="008A62AE"/>
    <w:rsid w:val="008B20A5"/>
    <w:rsid w:val="008B3A2A"/>
    <w:rsid w:val="008B3B72"/>
    <w:rsid w:val="008B447F"/>
    <w:rsid w:val="008B4892"/>
    <w:rsid w:val="008B4C94"/>
    <w:rsid w:val="008B4D32"/>
    <w:rsid w:val="008B4FD3"/>
    <w:rsid w:val="008B5EA0"/>
    <w:rsid w:val="008C2B1F"/>
    <w:rsid w:val="008C2E9F"/>
    <w:rsid w:val="008C3946"/>
    <w:rsid w:val="008C3C28"/>
    <w:rsid w:val="008C53BE"/>
    <w:rsid w:val="008C5963"/>
    <w:rsid w:val="008C6C4A"/>
    <w:rsid w:val="008C779B"/>
    <w:rsid w:val="008C7962"/>
    <w:rsid w:val="008D1137"/>
    <w:rsid w:val="008D27A7"/>
    <w:rsid w:val="008D2B7F"/>
    <w:rsid w:val="008D31AF"/>
    <w:rsid w:val="008D3F0C"/>
    <w:rsid w:val="008D4507"/>
    <w:rsid w:val="008D6510"/>
    <w:rsid w:val="008D74B8"/>
    <w:rsid w:val="008D7B1C"/>
    <w:rsid w:val="008E04E1"/>
    <w:rsid w:val="008E23FE"/>
    <w:rsid w:val="008E29FF"/>
    <w:rsid w:val="008E49C0"/>
    <w:rsid w:val="008E52F3"/>
    <w:rsid w:val="008E552C"/>
    <w:rsid w:val="008E76E8"/>
    <w:rsid w:val="008E7AF7"/>
    <w:rsid w:val="008E7CCF"/>
    <w:rsid w:val="008F0040"/>
    <w:rsid w:val="008F0B33"/>
    <w:rsid w:val="008F0C83"/>
    <w:rsid w:val="008F334B"/>
    <w:rsid w:val="008F3765"/>
    <w:rsid w:val="008F404F"/>
    <w:rsid w:val="008F657C"/>
    <w:rsid w:val="008F7678"/>
    <w:rsid w:val="00900300"/>
    <w:rsid w:val="00901B6F"/>
    <w:rsid w:val="00901FFA"/>
    <w:rsid w:val="00902341"/>
    <w:rsid w:val="0090269F"/>
    <w:rsid w:val="0090315A"/>
    <w:rsid w:val="009042A8"/>
    <w:rsid w:val="00905515"/>
    <w:rsid w:val="00905604"/>
    <w:rsid w:val="00905B2E"/>
    <w:rsid w:val="009061F6"/>
    <w:rsid w:val="009068FA"/>
    <w:rsid w:val="00906DF0"/>
    <w:rsid w:val="00910217"/>
    <w:rsid w:val="00911127"/>
    <w:rsid w:val="00911702"/>
    <w:rsid w:val="00911A26"/>
    <w:rsid w:val="00913333"/>
    <w:rsid w:val="00916016"/>
    <w:rsid w:val="009222F4"/>
    <w:rsid w:val="00923023"/>
    <w:rsid w:val="00923A2B"/>
    <w:rsid w:val="00924013"/>
    <w:rsid w:val="009240C3"/>
    <w:rsid w:val="009255B5"/>
    <w:rsid w:val="00925AD2"/>
    <w:rsid w:val="009263AC"/>
    <w:rsid w:val="00926EB8"/>
    <w:rsid w:val="00927886"/>
    <w:rsid w:val="0093304D"/>
    <w:rsid w:val="00934FD7"/>
    <w:rsid w:val="009404ED"/>
    <w:rsid w:val="00940B6A"/>
    <w:rsid w:val="0094411B"/>
    <w:rsid w:val="00945C84"/>
    <w:rsid w:val="00947AB4"/>
    <w:rsid w:val="00947C73"/>
    <w:rsid w:val="009504A8"/>
    <w:rsid w:val="00951641"/>
    <w:rsid w:val="009525DB"/>
    <w:rsid w:val="00953AFB"/>
    <w:rsid w:val="00953FE1"/>
    <w:rsid w:val="009547C0"/>
    <w:rsid w:val="009547C2"/>
    <w:rsid w:val="00954CA0"/>
    <w:rsid w:val="0095586E"/>
    <w:rsid w:val="00955DAE"/>
    <w:rsid w:val="009605B9"/>
    <w:rsid w:val="0096112B"/>
    <w:rsid w:val="0096142B"/>
    <w:rsid w:val="00961DF1"/>
    <w:rsid w:val="00961EE0"/>
    <w:rsid w:val="009623FD"/>
    <w:rsid w:val="0096598F"/>
    <w:rsid w:val="0096696F"/>
    <w:rsid w:val="009674A9"/>
    <w:rsid w:val="0096788F"/>
    <w:rsid w:val="009703D1"/>
    <w:rsid w:val="009709DF"/>
    <w:rsid w:val="00971821"/>
    <w:rsid w:val="00972A42"/>
    <w:rsid w:val="00973C49"/>
    <w:rsid w:val="00974BE2"/>
    <w:rsid w:val="00974D61"/>
    <w:rsid w:val="00976D4C"/>
    <w:rsid w:val="0098074F"/>
    <w:rsid w:val="00983D0C"/>
    <w:rsid w:val="0098451B"/>
    <w:rsid w:val="0098637D"/>
    <w:rsid w:val="00986507"/>
    <w:rsid w:val="009904D0"/>
    <w:rsid w:val="00990E7B"/>
    <w:rsid w:val="00991A3B"/>
    <w:rsid w:val="0099244C"/>
    <w:rsid w:val="0099345F"/>
    <w:rsid w:val="00995D4E"/>
    <w:rsid w:val="009965B3"/>
    <w:rsid w:val="0099691F"/>
    <w:rsid w:val="00996B46"/>
    <w:rsid w:val="009A03ED"/>
    <w:rsid w:val="009A0F27"/>
    <w:rsid w:val="009A1343"/>
    <w:rsid w:val="009A2683"/>
    <w:rsid w:val="009A4FC1"/>
    <w:rsid w:val="009A5B2F"/>
    <w:rsid w:val="009A600C"/>
    <w:rsid w:val="009A7932"/>
    <w:rsid w:val="009A7977"/>
    <w:rsid w:val="009B1551"/>
    <w:rsid w:val="009B32DA"/>
    <w:rsid w:val="009B36B9"/>
    <w:rsid w:val="009B48E2"/>
    <w:rsid w:val="009B4B22"/>
    <w:rsid w:val="009B579D"/>
    <w:rsid w:val="009B584F"/>
    <w:rsid w:val="009B5B4E"/>
    <w:rsid w:val="009B5F51"/>
    <w:rsid w:val="009B712F"/>
    <w:rsid w:val="009B7F21"/>
    <w:rsid w:val="009C05CD"/>
    <w:rsid w:val="009C0C44"/>
    <w:rsid w:val="009C23B1"/>
    <w:rsid w:val="009C2C55"/>
    <w:rsid w:val="009C2EC8"/>
    <w:rsid w:val="009C3DE1"/>
    <w:rsid w:val="009C4208"/>
    <w:rsid w:val="009C4248"/>
    <w:rsid w:val="009C4878"/>
    <w:rsid w:val="009C5384"/>
    <w:rsid w:val="009C6340"/>
    <w:rsid w:val="009C7607"/>
    <w:rsid w:val="009C7A1B"/>
    <w:rsid w:val="009C7AF2"/>
    <w:rsid w:val="009D3249"/>
    <w:rsid w:val="009D429E"/>
    <w:rsid w:val="009D4CD7"/>
    <w:rsid w:val="009D51BF"/>
    <w:rsid w:val="009D56D3"/>
    <w:rsid w:val="009D6D3D"/>
    <w:rsid w:val="009D6F7A"/>
    <w:rsid w:val="009D7714"/>
    <w:rsid w:val="009D7CB0"/>
    <w:rsid w:val="009D7E87"/>
    <w:rsid w:val="009E02DE"/>
    <w:rsid w:val="009E0861"/>
    <w:rsid w:val="009E238E"/>
    <w:rsid w:val="009E3319"/>
    <w:rsid w:val="009E37D4"/>
    <w:rsid w:val="009E517E"/>
    <w:rsid w:val="009E5EBD"/>
    <w:rsid w:val="009E62F3"/>
    <w:rsid w:val="009E6517"/>
    <w:rsid w:val="009E6531"/>
    <w:rsid w:val="009E6AE9"/>
    <w:rsid w:val="009F03D5"/>
    <w:rsid w:val="009F0A6A"/>
    <w:rsid w:val="009F0B20"/>
    <w:rsid w:val="009F0D65"/>
    <w:rsid w:val="009F149D"/>
    <w:rsid w:val="009F1DA9"/>
    <w:rsid w:val="009F2061"/>
    <w:rsid w:val="009F2107"/>
    <w:rsid w:val="009F24DF"/>
    <w:rsid w:val="009F2940"/>
    <w:rsid w:val="009F3487"/>
    <w:rsid w:val="009F3B4B"/>
    <w:rsid w:val="009F4219"/>
    <w:rsid w:val="009F4914"/>
    <w:rsid w:val="009F5D50"/>
    <w:rsid w:val="009F69C9"/>
    <w:rsid w:val="009F6B02"/>
    <w:rsid w:val="009F7948"/>
    <w:rsid w:val="00A000CA"/>
    <w:rsid w:val="00A00FD1"/>
    <w:rsid w:val="00A01F31"/>
    <w:rsid w:val="00A0248F"/>
    <w:rsid w:val="00A03400"/>
    <w:rsid w:val="00A0362F"/>
    <w:rsid w:val="00A038FB"/>
    <w:rsid w:val="00A03ADD"/>
    <w:rsid w:val="00A0409E"/>
    <w:rsid w:val="00A04464"/>
    <w:rsid w:val="00A05096"/>
    <w:rsid w:val="00A063C6"/>
    <w:rsid w:val="00A07663"/>
    <w:rsid w:val="00A1040B"/>
    <w:rsid w:val="00A126B5"/>
    <w:rsid w:val="00A13B99"/>
    <w:rsid w:val="00A16C6B"/>
    <w:rsid w:val="00A16DC1"/>
    <w:rsid w:val="00A16EF2"/>
    <w:rsid w:val="00A177D9"/>
    <w:rsid w:val="00A207B8"/>
    <w:rsid w:val="00A246F4"/>
    <w:rsid w:val="00A24740"/>
    <w:rsid w:val="00A2488E"/>
    <w:rsid w:val="00A24D51"/>
    <w:rsid w:val="00A2562C"/>
    <w:rsid w:val="00A26637"/>
    <w:rsid w:val="00A268A7"/>
    <w:rsid w:val="00A27416"/>
    <w:rsid w:val="00A314AB"/>
    <w:rsid w:val="00A35E84"/>
    <w:rsid w:val="00A363E6"/>
    <w:rsid w:val="00A4024F"/>
    <w:rsid w:val="00A441FE"/>
    <w:rsid w:val="00A446B0"/>
    <w:rsid w:val="00A44966"/>
    <w:rsid w:val="00A45272"/>
    <w:rsid w:val="00A473C6"/>
    <w:rsid w:val="00A47A56"/>
    <w:rsid w:val="00A5007A"/>
    <w:rsid w:val="00A50E8A"/>
    <w:rsid w:val="00A50F6F"/>
    <w:rsid w:val="00A53618"/>
    <w:rsid w:val="00A54D5F"/>
    <w:rsid w:val="00A557C0"/>
    <w:rsid w:val="00A55E13"/>
    <w:rsid w:val="00A55FA8"/>
    <w:rsid w:val="00A56643"/>
    <w:rsid w:val="00A5756F"/>
    <w:rsid w:val="00A57A8B"/>
    <w:rsid w:val="00A60E5A"/>
    <w:rsid w:val="00A61386"/>
    <w:rsid w:val="00A614A1"/>
    <w:rsid w:val="00A61E5C"/>
    <w:rsid w:val="00A61F20"/>
    <w:rsid w:val="00A62447"/>
    <w:rsid w:val="00A63DB3"/>
    <w:rsid w:val="00A64CBE"/>
    <w:rsid w:val="00A667D6"/>
    <w:rsid w:val="00A67009"/>
    <w:rsid w:val="00A673A0"/>
    <w:rsid w:val="00A70AC1"/>
    <w:rsid w:val="00A70B90"/>
    <w:rsid w:val="00A71FD8"/>
    <w:rsid w:val="00A73054"/>
    <w:rsid w:val="00A73D69"/>
    <w:rsid w:val="00A742DD"/>
    <w:rsid w:val="00A7475C"/>
    <w:rsid w:val="00A74DB8"/>
    <w:rsid w:val="00A77C37"/>
    <w:rsid w:val="00A81D86"/>
    <w:rsid w:val="00A8271E"/>
    <w:rsid w:val="00A829B4"/>
    <w:rsid w:val="00A83E67"/>
    <w:rsid w:val="00A8536E"/>
    <w:rsid w:val="00A85758"/>
    <w:rsid w:val="00A857D1"/>
    <w:rsid w:val="00A87D2F"/>
    <w:rsid w:val="00A91EDA"/>
    <w:rsid w:val="00A93F3D"/>
    <w:rsid w:val="00A943E6"/>
    <w:rsid w:val="00A94FF9"/>
    <w:rsid w:val="00A9701B"/>
    <w:rsid w:val="00A97A53"/>
    <w:rsid w:val="00A97AFA"/>
    <w:rsid w:val="00AA018B"/>
    <w:rsid w:val="00AA11B3"/>
    <w:rsid w:val="00AA283A"/>
    <w:rsid w:val="00AA2846"/>
    <w:rsid w:val="00AA2DBE"/>
    <w:rsid w:val="00AA3AA3"/>
    <w:rsid w:val="00AA4739"/>
    <w:rsid w:val="00AB2E09"/>
    <w:rsid w:val="00AB34B0"/>
    <w:rsid w:val="00AB3892"/>
    <w:rsid w:val="00AB4358"/>
    <w:rsid w:val="00AB45E8"/>
    <w:rsid w:val="00AC0013"/>
    <w:rsid w:val="00AC18A3"/>
    <w:rsid w:val="00AC3142"/>
    <w:rsid w:val="00AC6FC7"/>
    <w:rsid w:val="00AD1D32"/>
    <w:rsid w:val="00AD2242"/>
    <w:rsid w:val="00AD2411"/>
    <w:rsid w:val="00AD2867"/>
    <w:rsid w:val="00AD3A92"/>
    <w:rsid w:val="00AD452E"/>
    <w:rsid w:val="00AD47BB"/>
    <w:rsid w:val="00AD4E6F"/>
    <w:rsid w:val="00AD520F"/>
    <w:rsid w:val="00AD5224"/>
    <w:rsid w:val="00AD6F1F"/>
    <w:rsid w:val="00AD6F73"/>
    <w:rsid w:val="00AE135C"/>
    <w:rsid w:val="00AE2401"/>
    <w:rsid w:val="00AE2EFD"/>
    <w:rsid w:val="00AE3AF3"/>
    <w:rsid w:val="00AE41D1"/>
    <w:rsid w:val="00AE4359"/>
    <w:rsid w:val="00AE4947"/>
    <w:rsid w:val="00AE4AE7"/>
    <w:rsid w:val="00AE4AEC"/>
    <w:rsid w:val="00AE66D9"/>
    <w:rsid w:val="00AE6723"/>
    <w:rsid w:val="00AE6874"/>
    <w:rsid w:val="00AE6F1A"/>
    <w:rsid w:val="00AF18AF"/>
    <w:rsid w:val="00AF194F"/>
    <w:rsid w:val="00AF2F49"/>
    <w:rsid w:val="00AF3135"/>
    <w:rsid w:val="00AF3EF3"/>
    <w:rsid w:val="00AF4416"/>
    <w:rsid w:val="00AF46BB"/>
    <w:rsid w:val="00B0258E"/>
    <w:rsid w:val="00B028C4"/>
    <w:rsid w:val="00B028CC"/>
    <w:rsid w:val="00B02A5D"/>
    <w:rsid w:val="00B02B4A"/>
    <w:rsid w:val="00B04F62"/>
    <w:rsid w:val="00B0555E"/>
    <w:rsid w:val="00B056BC"/>
    <w:rsid w:val="00B066B6"/>
    <w:rsid w:val="00B06EF8"/>
    <w:rsid w:val="00B07BBA"/>
    <w:rsid w:val="00B11FE2"/>
    <w:rsid w:val="00B12A87"/>
    <w:rsid w:val="00B12E98"/>
    <w:rsid w:val="00B13C5D"/>
    <w:rsid w:val="00B14B95"/>
    <w:rsid w:val="00B15862"/>
    <w:rsid w:val="00B15A08"/>
    <w:rsid w:val="00B16061"/>
    <w:rsid w:val="00B20C15"/>
    <w:rsid w:val="00B21F45"/>
    <w:rsid w:val="00B2253E"/>
    <w:rsid w:val="00B22AFE"/>
    <w:rsid w:val="00B23C6D"/>
    <w:rsid w:val="00B24CB1"/>
    <w:rsid w:val="00B251BF"/>
    <w:rsid w:val="00B25D96"/>
    <w:rsid w:val="00B269BF"/>
    <w:rsid w:val="00B27DA8"/>
    <w:rsid w:val="00B302C0"/>
    <w:rsid w:val="00B302F6"/>
    <w:rsid w:val="00B308BD"/>
    <w:rsid w:val="00B3092E"/>
    <w:rsid w:val="00B311C6"/>
    <w:rsid w:val="00B3160E"/>
    <w:rsid w:val="00B32526"/>
    <w:rsid w:val="00B33351"/>
    <w:rsid w:val="00B33539"/>
    <w:rsid w:val="00B3453B"/>
    <w:rsid w:val="00B36262"/>
    <w:rsid w:val="00B3658F"/>
    <w:rsid w:val="00B3678E"/>
    <w:rsid w:val="00B378B0"/>
    <w:rsid w:val="00B40F15"/>
    <w:rsid w:val="00B423AB"/>
    <w:rsid w:val="00B43855"/>
    <w:rsid w:val="00B43923"/>
    <w:rsid w:val="00B439A6"/>
    <w:rsid w:val="00B43FD3"/>
    <w:rsid w:val="00B51468"/>
    <w:rsid w:val="00B51E41"/>
    <w:rsid w:val="00B51E60"/>
    <w:rsid w:val="00B54D94"/>
    <w:rsid w:val="00B55AE2"/>
    <w:rsid w:val="00B55E1D"/>
    <w:rsid w:val="00B5604E"/>
    <w:rsid w:val="00B56619"/>
    <w:rsid w:val="00B579F1"/>
    <w:rsid w:val="00B57D87"/>
    <w:rsid w:val="00B6482D"/>
    <w:rsid w:val="00B64B04"/>
    <w:rsid w:val="00B66088"/>
    <w:rsid w:val="00B67556"/>
    <w:rsid w:val="00B67ED0"/>
    <w:rsid w:val="00B716DB"/>
    <w:rsid w:val="00B73152"/>
    <w:rsid w:val="00B73967"/>
    <w:rsid w:val="00B7420D"/>
    <w:rsid w:val="00B74234"/>
    <w:rsid w:val="00B74423"/>
    <w:rsid w:val="00B7524D"/>
    <w:rsid w:val="00B77F31"/>
    <w:rsid w:val="00B802C6"/>
    <w:rsid w:val="00B8076D"/>
    <w:rsid w:val="00B81F61"/>
    <w:rsid w:val="00B82645"/>
    <w:rsid w:val="00B82D27"/>
    <w:rsid w:val="00B832F7"/>
    <w:rsid w:val="00B85DCB"/>
    <w:rsid w:val="00B86297"/>
    <w:rsid w:val="00B867FF"/>
    <w:rsid w:val="00B876C9"/>
    <w:rsid w:val="00B87AA1"/>
    <w:rsid w:val="00B90471"/>
    <w:rsid w:val="00B9100B"/>
    <w:rsid w:val="00B924E9"/>
    <w:rsid w:val="00B93C01"/>
    <w:rsid w:val="00B954DE"/>
    <w:rsid w:val="00B9602E"/>
    <w:rsid w:val="00B96923"/>
    <w:rsid w:val="00BA1A1B"/>
    <w:rsid w:val="00BA1F52"/>
    <w:rsid w:val="00BA2129"/>
    <w:rsid w:val="00BA39D9"/>
    <w:rsid w:val="00BA598F"/>
    <w:rsid w:val="00BB1449"/>
    <w:rsid w:val="00BB24AA"/>
    <w:rsid w:val="00BB2AA7"/>
    <w:rsid w:val="00BB4FC9"/>
    <w:rsid w:val="00BC075F"/>
    <w:rsid w:val="00BC0B13"/>
    <w:rsid w:val="00BC0B9E"/>
    <w:rsid w:val="00BC1CB9"/>
    <w:rsid w:val="00BC1E04"/>
    <w:rsid w:val="00BC29F9"/>
    <w:rsid w:val="00BC2ECF"/>
    <w:rsid w:val="00BC2FA0"/>
    <w:rsid w:val="00BC4CC2"/>
    <w:rsid w:val="00BC4E76"/>
    <w:rsid w:val="00BC5636"/>
    <w:rsid w:val="00BC6C9B"/>
    <w:rsid w:val="00BD0E98"/>
    <w:rsid w:val="00BD129B"/>
    <w:rsid w:val="00BD28E7"/>
    <w:rsid w:val="00BD2BB3"/>
    <w:rsid w:val="00BD4743"/>
    <w:rsid w:val="00BD6B32"/>
    <w:rsid w:val="00BE1FE1"/>
    <w:rsid w:val="00BE2138"/>
    <w:rsid w:val="00BE247E"/>
    <w:rsid w:val="00BE52FB"/>
    <w:rsid w:val="00BE56EC"/>
    <w:rsid w:val="00BE60C1"/>
    <w:rsid w:val="00BE6877"/>
    <w:rsid w:val="00BF2949"/>
    <w:rsid w:val="00BF3DFE"/>
    <w:rsid w:val="00BF40AB"/>
    <w:rsid w:val="00BF51C7"/>
    <w:rsid w:val="00BF5345"/>
    <w:rsid w:val="00BF7A04"/>
    <w:rsid w:val="00BF7C88"/>
    <w:rsid w:val="00C00B3F"/>
    <w:rsid w:val="00C02545"/>
    <w:rsid w:val="00C040C1"/>
    <w:rsid w:val="00C0597B"/>
    <w:rsid w:val="00C06BC6"/>
    <w:rsid w:val="00C07EFD"/>
    <w:rsid w:val="00C10415"/>
    <w:rsid w:val="00C12001"/>
    <w:rsid w:val="00C120C9"/>
    <w:rsid w:val="00C122ED"/>
    <w:rsid w:val="00C1459E"/>
    <w:rsid w:val="00C14835"/>
    <w:rsid w:val="00C211CA"/>
    <w:rsid w:val="00C213E7"/>
    <w:rsid w:val="00C21FB4"/>
    <w:rsid w:val="00C236FF"/>
    <w:rsid w:val="00C23A41"/>
    <w:rsid w:val="00C23D36"/>
    <w:rsid w:val="00C241BD"/>
    <w:rsid w:val="00C257ED"/>
    <w:rsid w:val="00C26496"/>
    <w:rsid w:val="00C26899"/>
    <w:rsid w:val="00C27F2F"/>
    <w:rsid w:val="00C31786"/>
    <w:rsid w:val="00C3184D"/>
    <w:rsid w:val="00C32AF1"/>
    <w:rsid w:val="00C372BE"/>
    <w:rsid w:val="00C41E13"/>
    <w:rsid w:val="00C41FDC"/>
    <w:rsid w:val="00C421E6"/>
    <w:rsid w:val="00C42E6C"/>
    <w:rsid w:val="00C44A6B"/>
    <w:rsid w:val="00C4564C"/>
    <w:rsid w:val="00C463B9"/>
    <w:rsid w:val="00C507F9"/>
    <w:rsid w:val="00C50E05"/>
    <w:rsid w:val="00C516D1"/>
    <w:rsid w:val="00C51CE0"/>
    <w:rsid w:val="00C5219D"/>
    <w:rsid w:val="00C524EE"/>
    <w:rsid w:val="00C52E62"/>
    <w:rsid w:val="00C53123"/>
    <w:rsid w:val="00C54D77"/>
    <w:rsid w:val="00C54F23"/>
    <w:rsid w:val="00C56CE5"/>
    <w:rsid w:val="00C575CB"/>
    <w:rsid w:val="00C577A6"/>
    <w:rsid w:val="00C57869"/>
    <w:rsid w:val="00C6245E"/>
    <w:rsid w:val="00C63D28"/>
    <w:rsid w:val="00C65909"/>
    <w:rsid w:val="00C6628F"/>
    <w:rsid w:val="00C70252"/>
    <w:rsid w:val="00C7039A"/>
    <w:rsid w:val="00C70DFF"/>
    <w:rsid w:val="00C71248"/>
    <w:rsid w:val="00C72E51"/>
    <w:rsid w:val="00C75441"/>
    <w:rsid w:val="00C76F90"/>
    <w:rsid w:val="00C7780B"/>
    <w:rsid w:val="00C8141B"/>
    <w:rsid w:val="00C8466E"/>
    <w:rsid w:val="00C84782"/>
    <w:rsid w:val="00C84DD5"/>
    <w:rsid w:val="00C85EB7"/>
    <w:rsid w:val="00C86142"/>
    <w:rsid w:val="00C86B3C"/>
    <w:rsid w:val="00C8750D"/>
    <w:rsid w:val="00C87F2C"/>
    <w:rsid w:val="00C91B38"/>
    <w:rsid w:val="00C926D1"/>
    <w:rsid w:val="00C94042"/>
    <w:rsid w:val="00C942A7"/>
    <w:rsid w:val="00C9494A"/>
    <w:rsid w:val="00C9508A"/>
    <w:rsid w:val="00C954ED"/>
    <w:rsid w:val="00C95F33"/>
    <w:rsid w:val="00C962AC"/>
    <w:rsid w:val="00C968A9"/>
    <w:rsid w:val="00C96C7F"/>
    <w:rsid w:val="00CA05EE"/>
    <w:rsid w:val="00CA1EE1"/>
    <w:rsid w:val="00CA20C7"/>
    <w:rsid w:val="00CA22FC"/>
    <w:rsid w:val="00CA2C17"/>
    <w:rsid w:val="00CA2F96"/>
    <w:rsid w:val="00CA3C90"/>
    <w:rsid w:val="00CA6B39"/>
    <w:rsid w:val="00CA6C2F"/>
    <w:rsid w:val="00CB120A"/>
    <w:rsid w:val="00CB1F8F"/>
    <w:rsid w:val="00CB30E4"/>
    <w:rsid w:val="00CB453A"/>
    <w:rsid w:val="00CB4BC6"/>
    <w:rsid w:val="00CB53E2"/>
    <w:rsid w:val="00CB5F57"/>
    <w:rsid w:val="00CC0AD3"/>
    <w:rsid w:val="00CC14D9"/>
    <w:rsid w:val="00CC1969"/>
    <w:rsid w:val="00CC38F4"/>
    <w:rsid w:val="00CC544D"/>
    <w:rsid w:val="00CC54C8"/>
    <w:rsid w:val="00CC6671"/>
    <w:rsid w:val="00CC70D5"/>
    <w:rsid w:val="00CC7F2A"/>
    <w:rsid w:val="00CD029C"/>
    <w:rsid w:val="00CD337E"/>
    <w:rsid w:val="00CD3946"/>
    <w:rsid w:val="00CE157D"/>
    <w:rsid w:val="00CE18A0"/>
    <w:rsid w:val="00CE1BC7"/>
    <w:rsid w:val="00CE2577"/>
    <w:rsid w:val="00CE66F3"/>
    <w:rsid w:val="00CE6E76"/>
    <w:rsid w:val="00CF1472"/>
    <w:rsid w:val="00CF504A"/>
    <w:rsid w:val="00CF5808"/>
    <w:rsid w:val="00CF6875"/>
    <w:rsid w:val="00CF6BEB"/>
    <w:rsid w:val="00CF7060"/>
    <w:rsid w:val="00CF7404"/>
    <w:rsid w:val="00CF7A93"/>
    <w:rsid w:val="00CF7B9B"/>
    <w:rsid w:val="00D001E9"/>
    <w:rsid w:val="00D01018"/>
    <w:rsid w:val="00D0125B"/>
    <w:rsid w:val="00D023C0"/>
    <w:rsid w:val="00D036B5"/>
    <w:rsid w:val="00D03B84"/>
    <w:rsid w:val="00D0478E"/>
    <w:rsid w:val="00D049C6"/>
    <w:rsid w:val="00D05CB5"/>
    <w:rsid w:val="00D05E6D"/>
    <w:rsid w:val="00D075C4"/>
    <w:rsid w:val="00D07A21"/>
    <w:rsid w:val="00D107EF"/>
    <w:rsid w:val="00D113C4"/>
    <w:rsid w:val="00D1186B"/>
    <w:rsid w:val="00D11DB7"/>
    <w:rsid w:val="00D12121"/>
    <w:rsid w:val="00D123F4"/>
    <w:rsid w:val="00D12F44"/>
    <w:rsid w:val="00D132B7"/>
    <w:rsid w:val="00D138F6"/>
    <w:rsid w:val="00D13DD8"/>
    <w:rsid w:val="00D144DD"/>
    <w:rsid w:val="00D14875"/>
    <w:rsid w:val="00D14C26"/>
    <w:rsid w:val="00D152DF"/>
    <w:rsid w:val="00D161AC"/>
    <w:rsid w:val="00D16C3B"/>
    <w:rsid w:val="00D20431"/>
    <w:rsid w:val="00D22EB1"/>
    <w:rsid w:val="00D24793"/>
    <w:rsid w:val="00D259FB"/>
    <w:rsid w:val="00D26185"/>
    <w:rsid w:val="00D267E3"/>
    <w:rsid w:val="00D31EC2"/>
    <w:rsid w:val="00D326E2"/>
    <w:rsid w:val="00D32A1C"/>
    <w:rsid w:val="00D34C82"/>
    <w:rsid w:val="00D35DE9"/>
    <w:rsid w:val="00D37C1A"/>
    <w:rsid w:val="00D40461"/>
    <w:rsid w:val="00D40889"/>
    <w:rsid w:val="00D413AC"/>
    <w:rsid w:val="00D4213A"/>
    <w:rsid w:val="00D42F47"/>
    <w:rsid w:val="00D44266"/>
    <w:rsid w:val="00D44284"/>
    <w:rsid w:val="00D444CE"/>
    <w:rsid w:val="00D44994"/>
    <w:rsid w:val="00D44DDA"/>
    <w:rsid w:val="00D470C7"/>
    <w:rsid w:val="00D47146"/>
    <w:rsid w:val="00D47FAB"/>
    <w:rsid w:val="00D5130E"/>
    <w:rsid w:val="00D522E7"/>
    <w:rsid w:val="00D53EC4"/>
    <w:rsid w:val="00D62071"/>
    <w:rsid w:val="00D625CA"/>
    <w:rsid w:val="00D628CF"/>
    <w:rsid w:val="00D64022"/>
    <w:rsid w:val="00D6548D"/>
    <w:rsid w:val="00D65B98"/>
    <w:rsid w:val="00D6747F"/>
    <w:rsid w:val="00D707D6"/>
    <w:rsid w:val="00D71AEB"/>
    <w:rsid w:val="00D723B8"/>
    <w:rsid w:val="00D72730"/>
    <w:rsid w:val="00D72ECD"/>
    <w:rsid w:val="00D73CFE"/>
    <w:rsid w:val="00D74850"/>
    <w:rsid w:val="00D759D0"/>
    <w:rsid w:val="00D7654D"/>
    <w:rsid w:val="00D779C5"/>
    <w:rsid w:val="00D77D84"/>
    <w:rsid w:val="00D80251"/>
    <w:rsid w:val="00D8092D"/>
    <w:rsid w:val="00D80D90"/>
    <w:rsid w:val="00D810E0"/>
    <w:rsid w:val="00D815A6"/>
    <w:rsid w:val="00D83A6D"/>
    <w:rsid w:val="00D83FC3"/>
    <w:rsid w:val="00D84008"/>
    <w:rsid w:val="00D84A31"/>
    <w:rsid w:val="00D84CCB"/>
    <w:rsid w:val="00D84D2C"/>
    <w:rsid w:val="00D8652C"/>
    <w:rsid w:val="00D869DA"/>
    <w:rsid w:val="00D86E1D"/>
    <w:rsid w:val="00D86F99"/>
    <w:rsid w:val="00D87B7E"/>
    <w:rsid w:val="00D91AC2"/>
    <w:rsid w:val="00D91EB4"/>
    <w:rsid w:val="00D923BC"/>
    <w:rsid w:val="00D94177"/>
    <w:rsid w:val="00D9539C"/>
    <w:rsid w:val="00D956FE"/>
    <w:rsid w:val="00D95AF9"/>
    <w:rsid w:val="00D95FF5"/>
    <w:rsid w:val="00D96201"/>
    <w:rsid w:val="00D96D01"/>
    <w:rsid w:val="00D97074"/>
    <w:rsid w:val="00D9735A"/>
    <w:rsid w:val="00D97450"/>
    <w:rsid w:val="00D97EE2"/>
    <w:rsid w:val="00D97F39"/>
    <w:rsid w:val="00DA141B"/>
    <w:rsid w:val="00DA2267"/>
    <w:rsid w:val="00DA2853"/>
    <w:rsid w:val="00DA46F3"/>
    <w:rsid w:val="00DA477A"/>
    <w:rsid w:val="00DA5388"/>
    <w:rsid w:val="00DA5F57"/>
    <w:rsid w:val="00DA7585"/>
    <w:rsid w:val="00DB0498"/>
    <w:rsid w:val="00DB0619"/>
    <w:rsid w:val="00DB3074"/>
    <w:rsid w:val="00DB32B5"/>
    <w:rsid w:val="00DB3B8D"/>
    <w:rsid w:val="00DB6F91"/>
    <w:rsid w:val="00DB70EE"/>
    <w:rsid w:val="00DB7A71"/>
    <w:rsid w:val="00DB7FBB"/>
    <w:rsid w:val="00DC02C7"/>
    <w:rsid w:val="00DC19FD"/>
    <w:rsid w:val="00DC1E17"/>
    <w:rsid w:val="00DC2E87"/>
    <w:rsid w:val="00DC371A"/>
    <w:rsid w:val="00DC39C7"/>
    <w:rsid w:val="00DC3FAF"/>
    <w:rsid w:val="00DC42F1"/>
    <w:rsid w:val="00DC7F70"/>
    <w:rsid w:val="00DD005D"/>
    <w:rsid w:val="00DD2D32"/>
    <w:rsid w:val="00DD3C06"/>
    <w:rsid w:val="00DD46BB"/>
    <w:rsid w:val="00DD4851"/>
    <w:rsid w:val="00DD4E32"/>
    <w:rsid w:val="00DD5661"/>
    <w:rsid w:val="00DD7AC6"/>
    <w:rsid w:val="00DD7C6A"/>
    <w:rsid w:val="00DD7C8C"/>
    <w:rsid w:val="00DE0769"/>
    <w:rsid w:val="00DE20B5"/>
    <w:rsid w:val="00DE4F70"/>
    <w:rsid w:val="00DE5B3A"/>
    <w:rsid w:val="00DE6257"/>
    <w:rsid w:val="00DE6ED6"/>
    <w:rsid w:val="00DF014E"/>
    <w:rsid w:val="00DF1AAC"/>
    <w:rsid w:val="00DF20C9"/>
    <w:rsid w:val="00DF2494"/>
    <w:rsid w:val="00DF24D2"/>
    <w:rsid w:val="00DF2E5F"/>
    <w:rsid w:val="00DF4209"/>
    <w:rsid w:val="00DF530C"/>
    <w:rsid w:val="00DF53CB"/>
    <w:rsid w:val="00DF5979"/>
    <w:rsid w:val="00DF7BF8"/>
    <w:rsid w:val="00DF7D24"/>
    <w:rsid w:val="00E034DF"/>
    <w:rsid w:val="00E0466E"/>
    <w:rsid w:val="00E0580C"/>
    <w:rsid w:val="00E109CA"/>
    <w:rsid w:val="00E118ED"/>
    <w:rsid w:val="00E1243C"/>
    <w:rsid w:val="00E12A69"/>
    <w:rsid w:val="00E13E60"/>
    <w:rsid w:val="00E144C2"/>
    <w:rsid w:val="00E1471B"/>
    <w:rsid w:val="00E15A72"/>
    <w:rsid w:val="00E15AE1"/>
    <w:rsid w:val="00E17A7E"/>
    <w:rsid w:val="00E20B6A"/>
    <w:rsid w:val="00E21372"/>
    <w:rsid w:val="00E21E6F"/>
    <w:rsid w:val="00E22AAE"/>
    <w:rsid w:val="00E23396"/>
    <w:rsid w:val="00E235EA"/>
    <w:rsid w:val="00E23A85"/>
    <w:rsid w:val="00E24EEE"/>
    <w:rsid w:val="00E2512A"/>
    <w:rsid w:val="00E2735D"/>
    <w:rsid w:val="00E27933"/>
    <w:rsid w:val="00E30534"/>
    <w:rsid w:val="00E30725"/>
    <w:rsid w:val="00E311DD"/>
    <w:rsid w:val="00E3297D"/>
    <w:rsid w:val="00E32E64"/>
    <w:rsid w:val="00E3304D"/>
    <w:rsid w:val="00E34D9B"/>
    <w:rsid w:val="00E35A1B"/>
    <w:rsid w:val="00E35DB7"/>
    <w:rsid w:val="00E36497"/>
    <w:rsid w:val="00E37C28"/>
    <w:rsid w:val="00E40DE9"/>
    <w:rsid w:val="00E425E8"/>
    <w:rsid w:val="00E42685"/>
    <w:rsid w:val="00E42CBC"/>
    <w:rsid w:val="00E42CD8"/>
    <w:rsid w:val="00E43298"/>
    <w:rsid w:val="00E450C5"/>
    <w:rsid w:val="00E457AB"/>
    <w:rsid w:val="00E45C49"/>
    <w:rsid w:val="00E4673D"/>
    <w:rsid w:val="00E46A7C"/>
    <w:rsid w:val="00E47CF0"/>
    <w:rsid w:val="00E47EC5"/>
    <w:rsid w:val="00E505AE"/>
    <w:rsid w:val="00E514E1"/>
    <w:rsid w:val="00E51A28"/>
    <w:rsid w:val="00E5303C"/>
    <w:rsid w:val="00E532ED"/>
    <w:rsid w:val="00E53327"/>
    <w:rsid w:val="00E5641D"/>
    <w:rsid w:val="00E572CA"/>
    <w:rsid w:val="00E6146B"/>
    <w:rsid w:val="00E615E1"/>
    <w:rsid w:val="00E62044"/>
    <w:rsid w:val="00E6223A"/>
    <w:rsid w:val="00E63688"/>
    <w:rsid w:val="00E64116"/>
    <w:rsid w:val="00E6510B"/>
    <w:rsid w:val="00E6582B"/>
    <w:rsid w:val="00E666A2"/>
    <w:rsid w:val="00E669BC"/>
    <w:rsid w:val="00E679EF"/>
    <w:rsid w:val="00E67E71"/>
    <w:rsid w:val="00E7206F"/>
    <w:rsid w:val="00E732EB"/>
    <w:rsid w:val="00E73DF3"/>
    <w:rsid w:val="00E74C50"/>
    <w:rsid w:val="00E7555A"/>
    <w:rsid w:val="00E769F9"/>
    <w:rsid w:val="00E804A3"/>
    <w:rsid w:val="00E80FE7"/>
    <w:rsid w:val="00E8306A"/>
    <w:rsid w:val="00E8383B"/>
    <w:rsid w:val="00E852E5"/>
    <w:rsid w:val="00E86223"/>
    <w:rsid w:val="00E87C1B"/>
    <w:rsid w:val="00E87CEE"/>
    <w:rsid w:val="00E921A9"/>
    <w:rsid w:val="00E94D75"/>
    <w:rsid w:val="00E976F1"/>
    <w:rsid w:val="00EA0258"/>
    <w:rsid w:val="00EA118A"/>
    <w:rsid w:val="00EA1CAF"/>
    <w:rsid w:val="00EA3507"/>
    <w:rsid w:val="00EA3808"/>
    <w:rsid w:val="00EA4D3C"/>
    <w:rsid w:val="00EA4F1D"/>
    <w:rsid w:val="00EA6989"/>
    <w:rsid w:val="00EA7FB6"/>
    <w:rsid w:val="00EB0A1B"/>
    <w:rsid w:val="00EB0A4C"/>
    <w:rsid w:val="00EB1A27"/>
    <w:rsid w:val="00EB1D58"/>
    <w:rsid w:val="00EB2310"/>
    <w:rsid w:val="00EB28CF"/>
    <w:rsid w:val="00EB3670"/>
    <w:rsid w:val="00EB38DF"/>
    <w:rsid w:val="00EB45FC"/>
    <w:rsid w:val="00EB53A7"/>
    <w:rsid w:val="00EB58C4"/>
    <w:rsid w:val="00EB7268"/>
    <w:rsid w:val="00EB76FA"/>
    <w:rsid w:val="00EB7D96"/>
    <w:rsid w:val="00EC09F5"/>
    <w:rsid w:val="00EC0E52"/>
    <w:rsid w:val="00EC1ACB"/>
    <w:rsid w:val="00EC207F"/>
    <w:rsid w:val="00EC3E1C"/>
    <w:rsid w:val="00EC477D"/>
    <w:rsid w:val="00EC48C4"/>
    <w:rsid w:val="00EC4DA7"/>
    <w:rsid w:val="00EC562F"/>
    <w:rsid w:val="00EC6606"/>
    <w:rsid w:val="00EC6E1F"/>
    <w:rsid w:val="00EC790C"/>
    <w:rsid w:val="00ED0168"/>
    <w:rsid w:val="00ED03FC"/>
    <w:rsid w:val="00ED1CED"/>
    <w:rsid w:val="00ED25D0"/>
    <w:rsid w:val="00ED5AB5"/>
    <w:rsid w:val="00ED5F17"/>
    <w:rsid w:val="00ED6BCF"/>
    <w:rsid w:val="00EE0C10"/>
    <w:rsid w:val="00EE14A5"/>
    <w:rsid w:val="00EE32EA"/>
    <w:rsid w:val="00EE34D2"/>
    <w:rsid w:val="00EE5DAE"/>
    <w:rsid w:val="00EE644B"/>
    <w:rsid w:val="00EE65BF"/>
    <w:rsid w:val="00EE6EE7"/>
    <w:rsid w:val="00EE73E6"/>
    <w:rsid w:val="00EF2233"/>
    <w:rsid w:val="00EF3294"/>
    <w:rsid w:val="00EF46D3"/>
    <w:rsid w:val="00EF59B3"/>
    <w:rsid w:val="00EF6B70"/>
    <w:rsid w:val="00EF74D0"/>
    <w:rsid w:val="00F00837"/>
    <w:rsid w:val="00F00E37"/>
    <w:rsid w:val="00F01A6C"/>
    <w:rsid w:val="00F01D7F"/>
    <w:rsid w:val="00F023DE"/>
    <w:rsid w:val="00F03D00"/>
    <w:rsid w:val="00F04688"/>
    <w:rsid w:val="00F0541C"/>
    <w:rsid w:val="00F06C1A"/>
    <w:rsid w:val="00F06DC0"/>
    <w:rsid w:val="00F06E49"/>
    <w:rsid w:val="00F071E8"/>
    <w:rsid w:val="00F1152A"/>
    <w:rsid w:val="00F11AAA"/>
    <w:rsid w:val="00F11CEC"/>
    <w:rsid w:val="00F12030"/>
    <w:rsid w:val="00F15822"/>
    <w:rsid w:val="00F16592"/>
    <w:rsid w:val="00F17AAB"/>
    <w:rsid w:val="00F20170"/>
    <w:rsid w:val="00F216E8"/>
    <w:rsid w:val="00F217BE"/>
    <w:rsid w:val="00F21E90"/>
    <w:rsid w:val="00F222B0"/>
    <w:rsid w:val="00F22C08"/>
    <w:rsid w:val="00F22C81"/>
    <w:rsid w:val="00F236D6"/>
    <w:rsid w:val="00F248F9"/>
    <w:rsid w:val="00F2527D"/>
    <w:rsid w:val="00F25878"/>
    <w:rsid w:val="00F308EC"/>
    <w:rsid w:val="00F32C46"/>
    <w:rsid w:val="00F33131"/>
    <w:rsid w:val="00F33553"/>
    <w:rsid w:val="00F33D76"/>
    <w:rsid w:val="00F34DED"/>
    <w:rsid w:val="00F35D94"/>
    <w:rsid w:val="00F35FD6"/>
    <w:rsid w:val="00F36DFF"/>
    <w:rsid w:val="00F37922"/>
    <w:rsid w:val="00F37F0F"/>
    <w:rsid w:val="00F41CAA"/>
    <w:rsid w:val="00F441EF"/>
    <w:rsid w:val="00F44595"/>
    <w:rsid w:val="00F46338"/>
    <w:rsid w:val="00F475A6"/>
    <w:rsid w:val="00F47C3E"/>
    <w:rsid w:val="00F5172D"/>
    <w:rsid w:val="00F5233A"/>
    <w:rsid w:val="00F52F78"/>
    <w:rsid w:val="00F54741"/>
    <w:rsid w:val="00F54907"/>
    <w:rsid w:val="00F54EEB"/>
    <w:rsid w:val="00F57D9D"/>
    <w:rsid w:val="00F625A5"/>
    <w:rsid w:val="00F62D6F"/>
    <w:rsid w:val="00F63BC7"/>
    <w:rsid w:val="00F6405A"/>
    <w:rsid w:val="00F64F0F"/>
    <w:rsid w:val="00F661F9"/>
    <w:rsid w:val="00F66902"/>
    <w:rsid w:val="00F678DE"/>
    <w:rsid w:val="00F7237C"/>
    <w:rsid w:val="00F73A23"/>
    <w:rsid w:val="00F73EE5"/>
    <w:rsid w:val="00F7449F"/>
    <w:rsid w:val="00F74B35"/>
    <w:rsid w:val="00F7501E"/>
    <w:rsid w:val="00F7513B"/>
    <w:rsid w:val="00F75384"/>
    <w:rsid w:val="00F7564F"/>
    <w:rsid w:val="00F7682D"/>
    <w:rsid w:val="00F77977"/>
    <w:rsid w:val="00F8029C"/>
    <w:rsid w:val="00F805ED"/>
    <w:rsid w:val="00F81521"/>
    <w:rsid w:val="00F8233C"/>
    <w:rsid w:val="00F82607"/>
    <w:rsid w:val="00F82658"/>
    <w:rsid w:val="00F8354B"/>
    <w:rsid w:val="00F836BF"/>
    <w:rsid w:val="00F84CBC"/>
    <w:rsid w:val="00F85F16"/>
    <w:rsid w:val="00F866E2"/>
    <w:rsid w:val="00F87BD0"/>
    <w:rsid w:val="00F93BB7"/>
    <w:rsid w:val="00F93D9D"/>
    <w:rsid w:val="00F94C0C"/>
    <w:rsid w:val="00F94F7D"/>
    <w:rsid w:val="00F95348"/>
    <w:rsid w:val="00F95EDA"/>
    <w:rsid w:val="00F96428"/>
    <w:rsid w:val="00F964BE"/>
    <w:rsid w:val="00F96A18"/>
    <w:rsid w:val="00F9791D"/>
    <w:rsid w:val="00F97B55"/>
    <w:rsid w:val="00FA1DA1"/>
    <w:rsid w:val="00FA2D04"/>
    <w:rsid w:val="00FA575B"/>
    <w:rsid w:val="00FB13F4"/>
    <w:rsid w:val="00FB2D37"/>
    <w:rsid w:val="00FB5F44"/>
    <w:rsid w:val="00FB6EC1"/>
    <w:rsid w:val="00FC00E1"/>
    <w:rsid w:val="00FC1169"/>
    <w:rsid w:val="00FC191F"/>
    <w:rsid w:val="00FC2366"/>
    <w:rsid w:val="00FC3076"/>
    <w:rsid w:val="00FC5763"/>
    <w:rsid w:val="00FC5B64"/>
    <w:rsid w:val="00FC5B6E"/>
    <w:rsid w:val="00FC7B82"/>
    <w:rsid w:val="00FD128B"/>
    <w:rsid w:val="00FD2A40"/>
    <w:rsid w:val="00FD2D83"/>
    <w:rsid w:val="00FD41FB"/>
    <w:rsid w:val="00FD43DD"/>
    <w:rsid w:val="00FD4F9D"/>
    <w:rsid w:val="00FD56CA"/>
    <w:rsid w:val="00FD5A09"/>
    <w:rsid w:val="00FD5F57"/>
    <w:rsid w:val="00FD6954"/>
    <w:rsid w:val="00FD7189"/>
    <w:rsid w:val="00FD7AB2"/>
    <w:rsid w:val="00FE0472"/>
    <w:rsid w:val="00FE0498"/>
    <w:rsid w:val="00FE326C"/>
    <w:rsid w:val="00FE33B5"/>
    <w:rsid w:val="00FE3D8F"/>
    <w:rsid w:val="00FE45AE"/>
    <w:rsid w:val="00FE5353"/>
    <w:rsid w:val="00FE66D4"/>
    <w:rsid w:val="00FE6A23"/>
    <w:rsid w:val="00FF077C"/>
    <w:rsid w:val="00FF4429"/>
    <w:rsid w:val="00FF46F8"/>
    <w:rsid w:val="00FF50D9"/>
    <w:rsid w:val="00FF610D"/>
    <w:rsid w:val="00FF6EB6"/>
    <w:rsid w:val="00FF75EB"/>
    <w:rsid w:val="00FF7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66A"/>
  </w:style>
  <w:style w:type="paragraph" w:styleId="1">
    <w:name w:val="heading 1"/>
    <w:basedOn w:val="a"/>
    <w:next w:val="a"/>
    <w:link w:val="10"/>
    <w:qFormat/>
    <w:rsid w:val="00613B1A"/>
    <w:pPr>
      <w:keepNext/>
      <w:keepLines/>
      <w:widowControl w:val="0"/>
      <w:spacing w:before="240" w:after="60" w:line="240" w:lineRule="auto"/>
      <w:outlineLvl w:val="0"/>
    </w:pPr>
    <w:rPr>
      <w:rFonts w:ascii="Arial" w:eastAsia="SimSun" w:hAnsi="Arial" w:cs="Arial"/>
      <w:b/>
      <w:bCs/>
      <w:kern w:val="1"/>
      <w:sz w:val="36"/>
      <w:szCs w:val="36"/>
      <w:lang w:eastAsia="zh-CN"/>
    </w:rPr>
  </w:style>
  <w:style w:type="paragraph" w:styleId="2">
    <w:name w:val="heading 2"/>
    <w:basedOn w:val="1"/>
    <w:next w:val="a"/>
    <w:link w:val="20"/>
    <w:qFormat/>
    <w:rsid w:val="00613B1A"/>
    <w:pP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6112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6112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6112B"/>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Balloon Text"/>
    <w:basedOn w:val="a"/>
    <w:link w:val="a4"/>
    <w:uiPriority w:val="99"/>
    <w:semiHidden/>
    <w:unhideWhenUsed/>
    <w:rsid w:val="009611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112B"/>
    <w:rPr>
      <w:rFonts w:ascii="Tahoma" w:hAnsi="Tahoma" w:cs="Tahoma"/>
      <w:sz w:val="16"/>
      <w:szCs w:val="16"/>
    </w:rPr>
  </w:style>
  <w:style w:type="paragraph" w:styleId="a5">
    <w:name w:val="List Paragraph"/>
    <w:basedOn w:val="a"/>
    <w:uiPriority w:val="34"/>
    <w:qFormat/>
    <w:rsid w:val="009C3DE1"/>
    <w:pPr>
      <w:ind w:left="720"/>
      <w:contextualSpacing/>
    </w:pPr>
  </w:style>
  <w:style w:type="character" w:styleId="a6">
    <w:name w:val="Hyperlink"/>
    <w:basedOn w:val="a0"/>
    <w:uiPriority w:val="99"/>
    <w:unhideWhenUsed/>
    <w:rsid w:val="008F404F"/>
    <w:rPr>
      <w:color w:val="0000FF" w:themeColor="hyperlink"/>
      <w:u w:val="single"/>
    </w:rPr>
  </w:style>
  <w:style w:type="character" w:styleId="a7">
    <w:name w:val="annotation reference"/>
    <w:basedOn w:val="a0"/>
    <w:uiPriority w:val="99"/>
    <w:semiHidden/>
    <w:unhideWhenUsed/>
    <w:rsid w:val="00400B3C"/>
    <w:rPr>
      <w:sz w:val="16"/>
      <w:szCs w:val="16"/>
    </w:rPr>
  </w:style>
  <w:style w:type="paragraph" w:styleId="a8">
    <w:name w:val="annotation text"/>
    <w:basedOn w:val="a"/>
    <w:link w:val="a9"/>
    <w:uiPriority w:val="99"/>
    <w:semiHidden/>
    <w:unhideWhenUsed/>
    <w:rsid w:val="00400B3C"/>
    <w:pPr>
      <w:spacing w:line="240" w:lineRule="auto"/>
    </w:pPr>
    <w:rPr>
      <w:sz w:val="20"/>
      <w:szCs w:val="20"/>
    </w:rPr>
  </w:style>
  <w:style w:type="character" w:customStyle="1" w:styleId="a9">
    <w:name w:val="Текст примечания Знак"/>
    <w:basedOn w:val="a0"/>
    <w:link w:val="a8"/>
    <w:uiPriority w:val="99"/>
    <w:semiHidden/>
    <w:rsid w:val="00400B3C"/>
    <w:rPr>
      <w:sz w:val="20"/>
      <w:szCs w:val="20"/>
    </w:rPr>
  </w:style>
  <w:style w:type="paragraph" w:styleId="aa">
    <w:name w:val="annotation subject"/>
    <w:basedOn w:val="a8"/>
    <w:next w:val="a8"/>
    <w:link w:val="ab"/>
    <w:uiPriority w:val="99"/>
    <w:semiHidden/>
    <w:unhideWhenUsed/>
    <w:rsid w:val="00400B3C"/>
    <w:rPr>
      <w:b/>
      <w:bCs/>
    </w:rPr>
  </w:style>
  <w:style w:type="character" w:customStyle="1" w:styleId="ab">
    <w:name w:val="Тема примечания Знак"/>
    <w:basedOn w:val="a9"/>
    <w:link w:val="aa"/>
    <w:uiPriority w:val="99"/>
    <w:semiHidden/>
    <w:rsid w:val="00400B3C"/>
    <w:rPr>
      <w:b/>
      <w:bCs/>
      <w:sz w:val="20"/>
      <w:szCs w:val="20"/>
    </w:rPr>
  </w:style>
  <w:style w:type="paragraph" w:styleId="ac">
    <w:name w:val="footnote text"/>
    <w:basedOn w:val="a"/>
    <w:link w:val="ad"/>
    <w:uiPriority w:val="99"/>
    <w:unhideWhenUsed/>
    <w:rsid w:val="00A0409E"/>
    <w:pPr>
      <w:spacing w:after="0" w:line="240" w:lineRule="auto"/>
    </w:pPr>
    <w:rPr>
      <w:sz w:val="20"/>
      <w:szCs w:val="20"/>
    </w:rPr>
  </w:style>
  <w:style w:type="character" w:customStyle="1" w:styleId="ad">
    <w:name w:val="Текст сноски Знак"/>
    <w:basedOn w:val="a0"/>
    <w:link w:val="ac"/>
    <w:uiPriority w:val="99"/>
    <w:rsid w:val="00A0409E"/>
    <w:rPr>
      <w:sz w:val="20"/>
      <w:szCs w:val="20"/>
    </w:rPr>
  </w:style>
  <w:style w:type="character" w:styleId="ae">
    <w:name w:val="footnote reference"/>
    <w:basedOn w:val="a0"/>
    <w:uiPriority w:val="99"/>
    <w:semiHidden/>
    <w:unhideWhenUsed/>
    <w:rsid w:val="00A0409E"/>
    <w:rPr>
      <w:vertAlign w:val="superscript"/>
    </w:rPr>
  </w:style>
  <w:style w:type="character" w:customStyle="1" w:styleId="ConsPlusNormal0">
    <w:name w:val="ConsPlusNormal Знак"/>
    <w:link w:val="ConsPlusNormal"/>
    <w:rsid w:val="00953AFB"/>
    <w:rPr>
      <w:rFonts w:ascii="Calibri" w:eastAsiaTheme="minorEastAsia" w:hAnsi="Calibri" w:cs="Calibri"/>
      <w:lang w:eastAsia="ru-RU"/>
    </w:rPr>
  </w:style>
  <w:style w:type="table" w:customStyle="1" w:styleId="11">
    <w:name w:val="Сетка таблицы1"/>
    <w:basedOn w:val="a1"/>
    <w:next w:val="af"/>
    <w:uiPriority w:val="59"/>
    <w:rsid w:val="0069661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39"/>
    <w:rsid w:val="006966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f"/>
    <w:uiPriority w:val="59"/>
    <w:rsid w:val="00E3297D"/>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
    <w:uiPriority w:val="59"/>
    <w:rsid w:val="009674A9"/>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1"/>
    <w:qFormat/>
    <w:rsid w:val="00657D6F"/>
    <w:pPr>
      <w:spacing w:after="0" w:line="240" w:lineRule="auto"/>
    </w:pPr>
  </w:style>
  <w:style w:type="paragraph" w:styleId="af1">
    <w:name w:val="header"/>
    <w:basedOn w:val="a"/>
    <w:link w:val="af2"/>
    <w:uiPriority w:val="99"/>
    <w:unhideWhenUsed/>
    <w:rsid w:val="00657D6F"/>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657D6F"/>
  </w:style>
  <w:style w:type="paragraph" w:styleId="af3">
    <w:name w:val="footer"/>
    <w:basedOn w:val="a"/>
    <w:link w:val="af4"/>
    <w:uiPriority w:val="99"/>
    <w:unhideWhenUsed/>
    <w:rsid w:val="00657D6F"/>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57D6F"/>
  </w:style>
  <w:style w:type="paragraph" w:styleId="af5">
    <w:name w:val="endnote text"/>
    <w:basedOn w:val="a"/>
    <w:link w:val="af6"/>
    <w:uiPriority w:val="99"/>
    <w:semiHidden/>
    <w:unhideWhenUsed/>
    <w:rsid w:val="00DB7A71"/>
    <w:pPr>
      <w:spacing w:after="0" w:line="240" w:lineRule="auto"/>
    </w:pPr>
    <w:rPr>
      <w:sz w:val="20"/>
      <w:szCs w:val="20"/>
    </w:rPr>
  </w:style>
  <w:style w:type="character" w:customStyle="1" w:styleId="af6">
    <w:name w:val="Текст концевой сноски Знак"/>
    <w:basedOn w:val="a0"/>
    <w:link w:val="af5"/>
    <w:uiPriority w:val="99"/>
    <w:semiHidden/>
    <w:rsid w:val="00DB7A71"/>
    <w:rPr>
      <w:sz w:val="20"/>
      <w:szCs w:val="20"/>
    </w:rPr>
  </w:style>
  <w:style w:type="character" w:styleId="af7">
    <w:name w:val="endnote reference"/>
    <w:basedOn w:val="a0"/>
    <w:uiPriority w:val="99"/>
    <w:semiHidden/>
    <w:unhideWhenUsed/>
    <w:rsid w:val="00DB7A71"/>
    <w:rPr>
      <w:vertAlign w:val="superscript"/>
    </w:rPr>
  </w:style>
  <w:style w:type="table" w:styleId="-3">
    <w:name w:val="Table List 3"/>
    <w:basedOn w:val="a1"/>
    <w:uiPriority w:val="99"/>
    <w:semiHidden/>
    <w:unhideWhenUsed/>
    <w:rsid w:val="003F3A1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c"/>
    <w:link w:val="4640"/>
    <w:qFormat/>
    <w:rsid w:val="003F3A14"/>
    <w:rPr>
      <w:rFonts w:ascii="Times New Roman" w:hAnsi="Times New Roman"/>
    </w:rPr>
  </w:style>
  <w:style w:type="character" w:customStyle="1" w:styleId="4640">
    <w:name w:val="Стиль 464 Знак"/>
    <w:basedOn w:val="ad"/>
    <w:link w:val="464"/>
    <w:rsid w:val="003F3A14"/>
    <w:rPr>
      <w:rFonts w:ascii="Times New Roman" w:hAnsi="Times New Roman"/>
      <w:sz w:val="20"/>
      <w:szCs w:val="20"/>
    </w:rPr>
  </w:style>
  <w:style w:type="paragraph" w:styleId="af8">
    <w:name w:val="Normal (Web)"/>
    <w:basedOn w:val="a"/>
    <w:uiPriority w:val="99"/>
    <w:semiHidden/>
    <w:unhideWhenUsed/>
    <w:rsid w:val="00C00B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613B1A"/>
    <w:rPr>
      <w:rFonts w:ascii="Arial" w:eastAsia="SimSun" w:hAnsi="Arial" w:cs="Arial"/>
      <w:b/>
      <w:bCs/>
      <w:kern w:val="1"/>
      <w:sz w:val="36"/>
      <w:szCs w:val="36"/>
      <w:lang w:eastAsia="zh-CN"/>
    </w:rPr>
  </w:style>
  <w:style w:type="character" w:customStyle="1" w:styleId="20">
    <w:name w:val="Заголовок 2 Знак"/>
    <w:basedOn w:val="a0"/>
    <w:link w:val="2"/>
    <w:rsid w:val="00613B1A"/>
    <w:rPr>
      <w:rFonts w:ascii="Arial" w:eastAsia="SimSun" w:hAnsi="Arial" w:cs="Arial"/>
      <w:b/>
      <w:bCs/>
      <w:kern w:val="1"/>
      <w:sz w:val="32"/>
      <w:szCs w:val="32"/>
      <w:lang w:eastAsia="zh-CN"/>
    </w:rPr>
  </w:style>
  <w:style w:type="paragraph" w:customStyle="1" w:styleId="af9">
    <w:name w:val="Нормальный (таблица)"/>
    <w:basedOn w:val="a"/>
    <w:next w:val="a"/>
    <w:uiPriority w:val="99"/>
    <w:rsid w:val="00661CBD"/>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26760024">
      <w:bodyDiv w:val="1"/>
      <w:marLeft w:val="0"/>
      <w:marRight w:val="0"/>
      <w:marTop w:val="0"/>
      <w:marBottom w:val="0"/>
      <w:divBdr>
        <w:top w:val="none" w:sz="0" w:space="0" w:color="auto"/>
        <w:left w:val="none" w:sz="0" w:space="0" w:color="auto"/>
        <w:bottom w:val="none" w:sz="0" w:space="0" w:color="auto"/>
        <w:right w:val="none" w:sz="0" w:space="0" w:color="auto"/>
      </w:divBdr>
      <w:divsChild>
        <w:div w:id="818961581">
          <w:marLeft w:val="0"/>
          <w:marRight w:val="0"/>
          <w:marTop w:val="0"/>
          <w:marBottom w:val="0"/>
          <w:divBdr>
            <w:top w:val="none" w:sz="0" w:space="0" w:color="auto"/>
            <w:left w:val="none" w:sz="0" w:space="0" w:color="auto"/>
            <w:bottom w:val="none" w:sz="0" w:space="0" w:color="auto"/>
            <w:right w:val="none" w:sz="0" w:space="0" w:color="auto"/>
          </w:divBdr>
        </w:div>
      </w:divsChild>
    </w:div>
    <w:div w:id="45446952">
      <w:bodyDiv w:val="1"/>
      <w:marLeft w:val="0"/>
      <w:marRight w:val="0"/>
      <w:marTop w:val="0"/>
      <w:marBottom w:val="0"/>
      <w:divBdr>
        <w:top w:val="none" w:sz="0" w:space="0" w:color="auto"/>
        <w:left w:val="none" w:sz="0" w:space="0" w:color="auto"/>
        <w:bottom w:val="none" w:sz="0" w:space="0" w:color="auto"/>
        <w:right w:val="none" w:sz="0" w:space="0" w:color="auto"/>
      </w:divBdr>
    </w:div>
    <w:div w:id="69812114">
      <w:bodyDiv w:val="1"/>
      <w:marLeft w:val="0"/>
      <w:marRight w:val="0"/>
      <w:marTop w:val="0"/>
      <w:marBottom w:val="0"/>
      <w:divBdr>
        <w:top w:val="none" w:sz="0" w:space="0" w:color="auto"/>
        <w:left w:val="none" w:sz="0" w:space="0" w:color="auto"/>
        <w:bottom w:val="none" w:sz="0" w:space="0" w:color="auto"/>
        <w:right w:val="none" w:sz="0" w:space="0" w:color="auto"/>
      </w:divBdr>
    </w:div>
    <w:div w:id="126319117">
      <w:bodyDiv w:val="1"/>
      <w:marLeft w:val="0"/>
      <w:marRight w:val="0"/>
      <w:marTop w:val="0"/>
      <w:marBottom w:val="0"/>
      <w:divBdr>
        <w:top w:val="none" w:sz="0" w:space="0" w:color="auto"/>
        <w:left w:val="none" w:sz="0" w:space="0" w:color="auto"/>
        <w:bottom w:val="none" w:sz="0" w:space="0" w:color="auto"/>
        <w:right w:val="none" w:sz="0" w:space="0" w:color="auto"/>
      </w:divBdr>
    </w:div>
    <w:div w:id="175388914">
      <w:bodyDiv w:val="1"/>
      <w:marLeft w:val="0"/>
      <w:marRight w:val="0"/>
      <w:marTop w:val="0"/>
      <w:marBottom w:val="0"/>
      <w:divBdr>
        <w:top w:val="none" w:sz="0" w:space="0" w:color="auto"/>
        <w:left w:val="none" w:sz="0" w:space="0" w:color="auto"/>
        <w:bottom w:val="none" w:sz="0" w:space="0" w:color="auto"/>
        <w:right w:val="none" w:sz="0" w:space="0" w:color="auto"/>
      </w:divBdr>
    </w:div>
    <w:div w:id="218324325">
      <w:bodyDiv w:val="1"/>
      <w:marLeft w:val="0"/>
      <w:marRight w:val="0"/>
      <w:marTop w:val="0"/>
      <w:marBottom w:val="0"/>
      <w:divBdr>
        <w:top w:val="none" w:sz="0" w:space="0" w:color="auto"/>
        <w:left w:val="none" w:sz="0" w:space="0" w:color="auto"/>
        <w:bottom w:val="none" w:sz="0" w:space="0" w:color="auto"/>
        <w:right w:val="none" w:sz="0" w:space="0" w:color="auto"/>
      </w:divBdr>
    </w:div>
    <w:div w:id="242682581">
      <w:bodyDiv w:val="1"/>
      <w:marLeft w:val="0"/>
      <w:marRight w:val="0"/>
      <w:marTop w:val="0"/>
      <w:marBottom w:val="0"/>
      <w:divBdr>
        <w:top w:val="none" w:sz="0" w:space="0" w:color="auto"/>
        <w:left w:val="none" w:sz="0" w:space="0" w:color="auto"/>
        <w:bottom w:val="none" w:sz="0" w:space="0" w:color="auto"/>
        <w:right w:val="none" w:sz="0" w:space="0" w:color="auto"/>
      </w:divBdr>
    </w:div>
    <w:div w:id="300381006">
      <w:bodyDiv w:val="1"/>
      <w:marLeft w:val="0"/>
      <w:marRight w:val="0"/>
      <w:marTop w:val="0"/>
      <w:marBottom w:val="0"/>
      <w:divBdr>
        <w:top w:val="none" w:sz="0" w:space="0" w:color="auto"/>
        <w:left w:val="none" w:sz="0" w:space="0" w:color="auto"/>
        <w:bottom w:val="none" w:sz="0" w:space="0" w:color="auto"/>
        <w:right w:val="none" w:sz="0" w:space="0" w:color="auto"/>
      </w:divBdr>
    </w:div>
    <w:div w:id="301926877">
      <w:bodyDiv w:val="1"/>
      <w:marLeft w:val="0"/>
      <w:marRight w:val="0"/>
      <w:marTop w:val="0"/>
      <w:marBottom w:val="0"/>
      <w:divBdr>
        <w:top w:val="none" w:sz="0" w:space="0" w:color="auto"/>
        <w:left w:val="none" w:sz="0" w:space="0" w:color="auto"/>
        <w:bottom w:val="none" w:sz="0" w:space="0" w:color="auto"/>
        <w:right w:val="none" w:sz="0" w:space="0" w:color="auto"/>
      </w:divBdr>
    </w:div>
    <w:div w:id="341905926">
      <w:bodyDiv w:val="1"/>
      <w:marLeft w:val="0"/>
      <w:marRight w:val="0"/>
      <w:marTop w:val="0"/>
      <w:marBottom w:val="0"/>
      <w:divBdr>
        <w:top w:val="none" w:sz="0" w:space="0" w:color="auto"/>
        <w:left w:val="none" w:sz="0" w:space="0" w:color="auto"/>
        <w:bottom w:val="none" w:sz="0" w:space="0" w:color="auto"/>
        <w:right w:val="none" w:sz="0" w:space="0" w:color="auto"/>
      </w:divBdr>
    </w:div>
    <w:div w:id="384069415">
      <w:bodyDiv w:val="1"/>
      <w:marLeft w:val="0"/>
      <w:marRight w:val="0"/>
      <w:marTop w:val="0"/>
      <w:marBottom w:val="0"/>
      <w:divBdr>
        <w:top w:val="none" w:sz="0" w:space="0" w:color="auto"/>
        <w:left w:val="none" w:sz="0" w:space="0" w:color="auto"/>
        <w:bottom w:val="none" w:sz="0" w:space="0" w:color="auto"/>
        <w:right w:val="none" w:sz="0" w:space="0" w:color="auto"/>
      </w:divBdr>
    </w:div>
    <w:div w:id="403913171">
      <w:bodyDiv w:val="1"/>
      <w:marLeft w:val="0"/>
      <w:marRight w:val="0"/>
      <w:marTop w:val="0"/>
      <w:marBottom w:val="0"/>
      <w:divBdr>
        <w:top w:val="none" w:sz="0" w:space="0" w:color="auto"/>
        <w:left w:val="none" w:sz="0" w:space="0" w:color="auto"/>
        <w:bottom w:val="none" w:sz="0" w:space="0" w:color="auto"/>
        <w:right w:val="none" w:sz="0" w:space="0" w:color="auto"/>
      </w:divBdr>
    </w:div>
    <w:div w:id="447236028">
      <w:bodyDiv w:val="1"/>
      <w:marLeft w:val="0"/>
      <w:marRight w:val="0"/>
      <w:marTop w:val="0"/>
      <w:marBottom w:val="0"/>
      <w:divBdr>
        <w:top w:val="none" w:sz="0" w:space="0" w:color="auto"/>
        <w:left w:val="none" w:sz="0" w:space="0" w:color="auto"/>
        <w:bottom w:val="none" w:sz="0" w:space="0" w:color="auto"/>
        <w:right w:val="none" w:sz="0" w:space="0" w:color="auto"/>
      </w:divBdr>
    </w:div>
    <w:div w:id="488250062">
      <w:bodyDiv w:val="1"/>
      <w:marLeft w:val="0"/>
      <w:marRight w:val="0"/>
      <w:marTop w:val="0"/>
      <w:marBottom w:val="0"/>
      <w:divBdr>
        <w:top w:val="none" w:sz="0" w:space="0" w:color="auto"/>
        <w:left w:val="none" w:sz="0" w:space="0" w:color="auto"/>
        <w:bottom w:val="none" w:sz="0" w:space="0" w:color="auto"/>
        <w:right w:val="none" w:sz="0" w:space="0" w:color="auto"/>
      </w:divBdr>
    </w:div>
    <w:div w:id="493768350">
      <w:bodyDiv w:val="1"/>
      <w:marLeft w:val="0"/>
      <w:marRight w:val="0"/>
      <w:marTop w:val="0"/>
      <w:marBottom w:val="0"/>
      <w:divBdr>
        <w:top w:val="none" w:sz="0" w:space="0" w:color="auto"/>
        <w:left w:val="none" w:sz="0" w:space="0" w:color="auto"/>
        <w:bottom w:val="none" w:sz="0" w:space="0" w:color="auto"/>
        <w:right w:val="none" w:sz="0" w:space="0" w:color="auto"/>
      </w:divBdr>
    </w:div>
    <w:div w:id="556666839">
      <w:bodyDiv w:val="1"/>
      <w:marLeft w:val="0"/>
      <w:marRight w:val="0"/>
      <w:marTop w:val="0"/>
      <w:marBottom w:val="0"/>
      <w:divBdr>
        <w:top w:val="none" w:sz="0" w:space="0" w:color="auto"/>
        <w:left w:val="none" w:sz="0" w:space="0" w:color="auto"/>
        <w:bottom w:val="none" w:sz="0" w:space="0" w:color="auto"/>
        <w:right w:val="none" w:sz="0" w:space="0" w:color="auto"/>
      </w:divBdr>
    </w:div>
    <w:div w:id="560017477">
      <w:bodyDiv w:val="1"/>
      <w:marLeft w:val="0"/>
      <w:marRight w:val="0"/>
      <w:marTop w:val="0"/>
      <w:marBottom w:val="0"/>
      <w:divBdr>
        <w:top w:val="none" w:sz="0" w:space="0" w:color="auto"/>
        <w:left w:val="none" w:sz="0" w:space="0" w:color="auto"/>
        <w:bottom w:val="none" w:sz="0" w:space="0" w:color="auto"/>
        <w:right w:val="none" w:sz="0" w:space="0" w:color="auto"/>
      </w:divBdr>
    </w:div>
    <w:div w:id="581766931">
      <w:bodyDiv w:val="1"/>
      <w:marLeft w:val="0"/>
      <w:marRight w:val="0"/>
      <w:marTop w:val="0"/>
      <w:marBottom w:val="0"/>
      <w:divBdr>
        <w:top w:val="none" w:sz="0" w:space="0" w:color="auto"/>
        <w:left w:val="none" w:sz="0" w:space="0" w:color="auto"/>
        <w:bottom w:val="none" w:sz="0" w:space="0" w:color="auto"/>
        <w:right w:val="none" w:sz="0" w:space="0" w:color="auto"/>
      </w:divBdr>
    </w:div>
    <w:div w:id="592780535">
      <w:bodyDiv w:val="1"/>
      <w:marLeft w:val="0"/>
      <w:marRight w:val="0"/>
      <w:marTop w:val="0"/>
      <w:marBottom w:val="0"/>
      <w:divBdr>
        <w:top w:val="none" w:sz="0" w:space="0" w:color="auto"/>
        <w:left w:val="none" w:sz="0" w:space="0" w:color="auto"/>
        <w:bottom w:val="none" w:sz="0" w:space="0" w:color="auto"/>
        <w:right w:val="none" w:sz="0" w:space="0" w:color="auto"/>
      </w:divBdr>
    </w:div>
    <w:div w:id="626014317">
      <w:bodyDiv w:val="1"/>
      <w:marLeft w:val="0"/>
      <w:marRight w:val="0"/>
      <w:marTop w:val="0"/>
      <w:marBottom w:val="0"/>
      <w:divBdr>
        <w:top w:val="none" w:sz="0" w:space="0" w:color="auto"/>
        <w:left w:val="none" w:sz="0" w:space="0" w:color="auto"/>
        <w:bottom w:val="none" w:sz="0" w:space="0" w:color="auto"/>
        <w:right w:val="none" w:sz="0" w:space="0" w:color="auto"/>
      </w:divBdr>
    </w:div>
    <w:div w:id="668214147">
      <w:bodyDiv w:val="1"/>
      <w:marLeft w:val="0"/>
      <w:marRight w:val="0"/>
      <w:marTop w:val="0"/>
      <w:marBottom w:val="0"/>
      <w:divBdr>
        <w:top w:val="none" w:sz="0" w:space="0" w:color="auto"/>
        <w:left w:val="none" w:sz="0" w:space="0" w:color="auto"/>
        <w:bottom w:val="none" w:sz="0" w:space="0" w:color="auto"/>
        <w:right w:val="none" w:sz="0" w:space="0" w:color="auto"/>
      </w:divBdr>
    </w:div>
    <w:div w:id="679282548">
      <w:bodyDiv w:val="1"/>
      <w:marLeft w:val="0"/>
      <w:marRight w:val="0"/>
      <w:marTop w:val="0"/>
      <w:marBottom w:val="0"/>
      <w:divBdr>
        <w:top w:val="none" w:sz="0" w:space="0" w:color="auto"/>
        <w:left w:val="none" w:sz="0" w:space="0" w:color="auto"/>
        <w:bottom w:val="none" w:sz="0" w:space="0" w:color="auto"/>
        <w:right w:val="none" w:sz="0" w:space="0" w:color="auto"/>
      </w:divBdr>
    </w:div>
    <w:div w:id="700712685">
      <w:bodyDiv w:val="1"/>
      <w:marLeft w:val="0"/>
      <w:marRight w:val="0"/>
      <w:marTop w:val="0"/>
      <w:marBottom w:val="0"/>
      <w:divBdr>
        <w:top w:val="none" w:sz="0" w:space="0" w:color="auto"/>
        <w:left w:val="none" w:sz="0" w:space="0" w:color="auto"/>
        <w:bottom w:val="none" w:sz="0" w:space="0" w:color="auto"/>
        <w:right w:val="none" w:sz="0" w:space="0" w:color="auto"/>
      </w:divBdr>
    </w:div>
    <w:div w:id="730810402">
      <w:bodyDiv w:val="1"/>
      <w:marLeft w:val="0"/>
      <w:marRight w:val="0"/>
      <w:marTop w:val="0"/>
      <w:marBottom w:val="0"/>
      <w:divBdr>
        <w:top w:val="none" w:sz="0" w:space="0" w:color="auto"/>
        <w:left w:val="none" w:sz="0" w:space="0" w:color="auto"/>
        <w:bottom w:val="none" w:sz="0" w:space="0" w:color="auto"/>
        <w:right w:val="none" w:sz="0" w:space="0" w:color="auto"/>
      </w:divBdr>
    </w:div>
    <w:div w:id="796603233">
      <w:bodyDiv w:val="1"/>
      <w:marLeft w:val="0"/>
      <w:marRight w:val="0"/>
      <w:marTop w:val="0"/>
      <w:marBottom w:val="0"/>
      <w:divBdr>
        <w:top w:val="none" w:sz="0" w:space="0" w:color="auto"/>
        <w:left w:val="none" w:sz="0" w:space="0" w:color="auto"/>
        <w:bottom w:val="none" w:sz="0" w:space="0" w:color="auto"/>
        <w:right w:val="none" w:sz="0" w:space="0" w:color="auto"/>
      </w:divBdr>
    </w:div>
    <w:div w:id="824711228">
      <w:bodyDiv w:val="1"/>
      <w:marLeft w:val="0"/>
      <w:marRight w:val="0"/>
      <w:marTop w:val="0"/>
      <w:marBottom w:val="0"/>
      <w:divBdr>
        <w:top w:val="none" w:sz="0" w:space="0" w:color="auto"/>
        <w:left w:val="none" w:sz="0" w:space="0" w:color="auto"/>
        <w:bottom w:val="none" w:sz="0" w:space="0" w:color="auto"/>
        <w:right w:val="none" w:sz="0" w:space="0" w:color="auto"/>
      </w:divBdr>
    </w:div>
    <w:div w:id="828440606">
      <w:bodyDiv w:val="1"/>
      <w:marLeft w:val="0"/>
      <w:marRight w:val="0"/>
      <w:marTop w:val="0"/>
      <w:marBottom w:val="0"/>
      <w:divBdr>
        <w:top w:val="none" w:sz="0" w:space="0" w:color="auto"/>
        <w:left w:val="none" w:sz="0" w:space="0" w:color="auto"/>
        <w:bottom w:val="none" w:sz="0" w:space="0" w:color="auto"/>
        <w:right w:val="none" w:sz="0" w:space="0" w:color="auto"/>
      </w:divBdr>
    </w:div>
    <w:div w:id="840509333">
      <w:bodyDiv w:val="1"/>
      <w:marLeft w:val="0"/>
      <w:marRight w:val="0"/>
      <w:marTop w:val="0"/>
      <w:marBottom w:val="0"/>
      <w:divBdr>
        <w:top w:val="none" w:sz="0" w:space="0" w:color="auto"/>
        <w:left w:val="none" w:sz="0" w:space="0" w:color="auto"/>
        <w:bottom w:val="none" w:sz="0" w:space="0" w:color="auto"/>
        <w:right w:val="none" w:sz="0" w:space="0" w:color="auto"/>
      </w:divBdr>
    </w:div>
    <w:div w:id="840850708">
      <w:bodyDiv w:val="1"/>
      <w:marLeft w:val="0"/>
      <w:marRight w:val="0"/>
      <w:marTop w:val="0"/>
      <w:marBottom w:val="0"/>
      <w:divBdr>
        <w:top w:val="none" w:sz="0" w:space="0" w:color="auto"/>
        <w:left w:val="none" w:sz="0" w:space="0" w:color="auto"/>
        <w:bottom w:val="none" w:sz="0" w:space="0" w:color="auto"/>
        <w:right w:val="none" w:sz="0" w:space="0" w:color="auto"/>
      </w:divBdr>
    </w:div>
    <w:div w:id="859582705">
      <w:bodyDiv w:val="1"/>
      <w:marLeft w:val="0"/>
      <w:marRight w:val="0"/>
      <w:marTop w:val="0"/>
      <w:marBottom w:val="0"/>
      <w:divBdr>
        <w:top w:val="none" w:sz="0" w:space="0" w:color="auto"/>
        <w:left w:val="none" w:sz="0" w:space="0" w:color="auto"/>
        <w:bottom w:val="none" w:sz="0" w:space="0" w:color="auto"/>
        <w:right w:val="none" w:sz="0" w:space="0" w:color="auto"/>
      </w:divBdr>
    </w:div>
    <w:div w:id="893854595">
      <w:bodyDiv w:val="1"/>
      <w:marLeft w:val="0"/>
      <w:marRight w:val="0"/>
      <w:marTop w:val="0"/>
      <w:marBottom w:val="0"/>
      <w:divBdr>
        <w:top w:val="none" w:sz="0" w:space="0" w:color="auto"/>
        <w:left w:val="none" w:sz="0" w:space="0" w:color="auto"/>
        <w:bottom w:val="none" w:sz="0" w:space="0" w:color="auto"/>
        <w:right w:val="none" w:sz="0" w:space="0" w:color="auto"/>
      </w:divBdr>
    </w:div>
    <w:div w:id="896821359">
      <w:bodyDiv w:val="1"/>
      <w:marLeft w:val="0"/>
      <w:marRight w:val="0"/>
      <w:marTop w:val="0"/>
      <w:marBottom w:val="0"/>
      <w:divBdr>
        <w:top w:val="none" w:sz="0" w:space="0" w:color="auto"/>
        <w:left w:val="none" w:sz="0" w:space="0" w:color="auto"/>
        <w:bottom w:val="none" w:sz="0" w:space="0" w:color="auto"/>
        <w:right w:val="none" w:sz="0" w:space="0" w:color="auto"/>
      </w:divBdr>
    </w:div>
    <w:div w:id="903638903">
      <w:bodyDiv w:val="1"/>
      <w:marLeft w:val="0"/>
      <w:marRight w:val="0"/>
      <w:marTop w:val="0"/>
      <w:marBottom w:val="0"/>
      <w:divBdr>
        <w:top w:val="none" w:sz="0" w:space="0" w:color="auto"/>
        <w:left w:val="none" w:sz="0" w:space="0" w:color="auto"/>
        <w:bottom w:val="none" w:sz="0" w:space="0" w:color="auto"/>
        <w:right w:val="none" w:sz="0" w:space="0" w:color="auto"/>
      </w:divBdr>
    </w:div>
    <w:div w:id="908879356">
      <w:bodyDiv w:val="1"/>
      <w:marLeft w:val="0"/>
      <w:marRight w:val="0"/>
      <w:marTop w:val="0"/>
      <w:marBottom w:val="0"/>
      <w:divBdr>
        <w:top w:val="none" w:sz="0" w:space="0" w:color="auto"/>
        <w:left w:val="none" w:sz="0" w:space="0" w:color="auto"/>
        <w:bottom w:val="none" w:sz="0" w:space="0" w:color="auto"/>
        <w:right w:val="none" w:sz="0" w:space="0" w:color="auto"/>
      </w:divBdr>
    </w:div>
    <w:div w:id="927883635">
      <w:bodyDiv w:val="1"/>
      <w:marLeft w:val="0"/>
      <w:marRight w:val="0"/>
      <w:marTop w:val="0"/>
      <w:marBottom w:val="0"/>
      <w:divBdr>
        <w:top w:val="none" w:sz="0" w:space="0" w:color="auto"/>
        <w:left w:val="none" w:sz="0" w:space="0" w:color="auto"/>
        <w:bottom w:val="none" w:sz="0" w:space="0" w:color="auto"/>
        <w:right w:val="none" w:sz="0" w:space="0" w:color="auto"/>
      </w:divBdr>
    </w:div>
    <w:div w:id="961309479">
      <w:bodyDiv w:val="1"/>
      <w:marLeft w:val="0"/>
      <w:marRight w:val="0"/>
      <w:marTop w:val="0"/>
      <w:marBottom w:val="0"/>
      <w:divBdr>
        <w:top w:val="none" w:sz="0" w:space="0" w:color="auto"/>
        <w:left w:val="none" w:sz="0" w:space="0" w:color="auto"/>
        <w:bottom w:val="none" w:sz="0" w:space="0" w:color="auto"/>
        <w:right w:val="none" w:sz="0" w:space="0" w:color="auto"/>
      </w:divBdr>
      <w:divsChild>
        <w:div w:id="1509952404">
          <w:marLeft w:val="0"/>
          <w:marRight w:val="0"/>
          <w:marTop w:val="0"/>
          <w:marBottom w:val="0"/>
          <w:divBdr>
            <w:top w:val="none" w:sz="0" w:space="0" w:color="auto"/>
            <w:left w:val="none" w:sz="0" w:space="0" w:color="auto"/>
            <w:bottom w:val="none" w:sz="0" w:space="0" w:color="auto"/>
            <w:right w:val="none" w:sz="0" w:space="0" w:color="auto"/>
          </w:divBdr>
        </w:div>
      </w:divsChild>
    </w:div>
    <w:div w:id="968441060">
      <w:bodyDiv w:val="1"/>
      <w:marLeft w:val="0"/>
      <w:marRight w:val="0"/>
      <w:marTop w:val="0"/>
      <w:marBottom w:val="0"/>
      <w:divBdr>
        <w:top w:val="none" w:sz="0" w:space="0" w:color="auto"/>
        <w:left w:val="none" w:sz="0" w:space="0" w:color="auto"/>
        <w:bottom w:val="none" w:sz="0" w:space="0" w:color="auto"/>
        <w:right w:val="none" w:sz="0" w:space="0" w:color="auto"/>
      </w:divBdr>
    </w:div>
    <w:div w:id="975065088">
      <w:bodyDiv w:val="1"/>
      <w:marLeft w:val="0"/>
      <w:marRight w:val="0"/>
      <w:marTop w:val="0"/>
      <w:marBottom w:val="0"/>
      <w:divBdr>
        <w:top w:val="none" w:sz="0" w:space="0" w:color="auto"/>
        <w:left w:val="none" w:sz="0" w:space="0" w:color="auto"/>
        <w:bottom w:val="none" w:sz="0" w:space="0" w:color="auto"/>
        <w:right w:val="none" w:sz="0" w:space="0" w:color="auto"/>
      </w:divBdr>
    </w:div>
    <w:div w:id="991298407">
      <w:bodyDiv w:val="1"/>
      <w:marLeft w:val="0"/>
      <w:marRight w:val="0"/>
      <w:marTop w:val="0"/>
      <w:marBottom w:val="0"/>
      <w:divBdr>
        <w:top w:val="none" w:sz="0" w:space="0" w:color="auto"/>
        <w:left w:val="none" w:sz="0" w:space="0" w:color="auto"/>
        <w:bottom w:val="none" w:sz="0" w:space="0" w:color="auto"/>
        <w:right w:val="none" w:sz="0" w:space="0" w:color="auto"/>
      </w:divBdr>
    </w:div>
    <w:div w:id="1004940793">
      <w:bodyDiv w:val="1"/>
      <w:marLeft w:val="0"/>
      <w:marRight w:val="0"/>
      <w:marTop w:val="0"/>
      <w:marBottom w:val="0"/>
      <w:divBdr>
        <w:top w:val="none" w:sz="0" w:space="0" w:color="auto"/>
        <w:left w:val="none" w:sz="0" w:space="0" w:color="auto"/>
        <w:bottom w:val="none" w:sz="0" w:space="0" w:color="auto"/>
        <w:right w:val="none" w:sz="0" w:space="0" w:color="auto"/>
      </w:divBdr>
    </w:div>
    <w:div w:id="1067266419">
      <w:bodyDiv w:val="1"/>
      <w:marLeft w:val="0"/>
      <w:marRight w:val="0"/>
      <w:marTop w:val="0"/>
      <w:marBottom w:val="0"/>
      <w:divBdr>
        <w:top w:val="none" w:sz="0" w:space="0" w:color="auto"/>
        <w:left w:val="none" w:sz="0" w:space="0" w:color="auto"/>
        <w:bottom w:val="none" w:sz="0" w:space="0" w:color="auto"/>
        <w:right w:val="none" w:sz="0" w:space="0" w:color="auto"/>
      </w:divBdr>
    </w:div>
    <w:div w:id="1068500049">
      <w:bodyDiv w:val="1"/>
      <w:marLeft w:val="0"/>
      <w:marRight w:val="0"/>
      <w:marTop w:val="0"/>
      <w:marBottom w:val="0"/>
      <w:divBdr>
        <w:top w:val="none" w:sz="0" w:space="0" w:color="auto"/>
        <w:left w:val="none" w:sz="0" w:space="0" w:color="auto"/>
        <w:bottom w:val="none" w:sz="0" w:space="0" w:color="auto"/>
        <w:right w:val="none" w:sz="0" w:space="0" w:color="auto"/>
      </w:divBdr>
    </w:div>
    <w:div w:id="1106194706">
      <w:bodyDiv w:val="1"/>
      <w:marLeft w:val="0"/>
      <w:marRight w:val="0"/>
      <w:marTop w:val="0"/>
      <w:marBottom w:val="0"/>
      <w:divBdr>
        <w:top w:val="none" w:sz="0" w:space="0" w:color="auto"/>
        <w:left w:val="none" w:sz="0" w:space="0" w:color="auto"/>
        <w:bottom w:val="none" w:sz="0" w:space="0" w:color="auto"/>
        <w:right w:val="none" w:sz="0" w:space="0" w:color="auto"/>
      </w:divBdr>
    </w:div>
    <w:div w:id="1157644911">
      <w:bodyDiv w:val="1"/>
      <w:marLeft w:val="0"/>
      <w:marRight w:val="0"/>
      <w:marTop w:val="0"/>
      <w:marBottom w:val="0"/>
      <w:divBdr>
        <w:top w:val="none" w:sz="0" w:space="0" w:color="auto"/>
        <w:left w:val="none" w:sz="0" w:space="0" w:color="auto"/>
        <w:bottom w:val="none" w:sz="0" w:space="0" w:color="auto"/>
        <w:right w:val="none" w:sz="0" w:space="0" w:color="auto"/>
      </w:divBdr>
    </w:div>
    <w:div w:id="1206330523">
      <w:bodyDiv w:val="1"/>
      <w:marLeft w:val="0"/>
      <w:marRight w:val="0"/>
      <w:marTop w:val="0"/>
      <w:marBottom w:val="0"/>
      <w:divBdr>
        <w:top w:val="none" w:sz="0" w:space="0" w:color="auto"/>
        <w:left w:val="none" w:sz="0" w:space="0" w:color="auto"/>
        <w:bottom w:val="none" w:sz="0" w:space="0" w:color="auto"/>
        <w:right w:val="none" w:sz="0" w:space="0" w:color="auto"/>
      </w:divBdr>
    </w:div>
    <w:div w:id="1318150119">
      <w:bodyDiv w:val="1"/>
      <w:marLeft w:val="0"/>
      <w:marRight w:val="0"/>
      <w:marTop w:val="0"/>
      <w:marBottom w:val="0"/>
      <w:divBdr>
        <w:top w:val="none" w:sz="0" w:space="0" w:color="auto"/>
        <w:left w:val="none" w:sz="0" w:space="0" w:color="auto"/>
        <w:bottom w:val="none" w:sz="0" w:space="0" w:color="auto"/>
        <w:right w:val="none" w:sz="0" w:space="0" w:color="auto"/>
      </w:divBdr>
    </w:div>
    <w:div w:id="1348367202">
      <w:bodyDiv w:val="1"/>
      <w:marLeft w:val="0"/>
      <w:marRight w:val="0"/>
      <w:marTop w:val="0"/>
      <w:marBottom w:val="0"/>
      <w:divBdr>
        <w:top w:val="none" w:sz="0" w:space="0" w:color="auto"/>
        <w:left w:val="none" w:sz="0" w:space="0" w:color="auto"/>
        <w:bottom w:val="none" w:sz="0" w:space="0" w:color="auto"/>
        <w:right w:val="none" w:sz="0" w:space="0" w:color="auto"/>
      </w:divBdr>
    </w:div>
    <w:div w:id="1371881830">
      <w:bodyDiv w:val="1"/>
      <w:marLeft w:val="0"/>
      <w:marRight w:val="0"/>
      <w:marTop w:val="0"/>
      <w:marBottom w:val="0"/>
      <w:divBdr>
        <w:top w:val="none" w:sz="0" w:space="0" w:color="auto"/>
        <w:left w:val="none" w:sz="0" w:space="0" w:color="auto"/>
        <w:bottom w:val="none" w:sz="0" w:space="0" w:color="auto"/>
        <w:right w:val="none" w:sz="0" w:space="0" w:color="auto"/>
      </w:divBdr>
    </w:div>
    <w:div w:id="1380586859">
      <w:bodyDiv w:val="1"/>
      <w:marLeft w:val="0"/>
      <w:marRight w:val="0"/>
      <w:marTop w:val="0"/>
      <w:marBottom w:val="0"/>
      <w:divBdr>
        <w:top w:val="none" w:sz="0" w:space="0" w:color="auto"/>
        <w:left w:val="none" w:sz="0" w:space="0" w:color="auto"/>
        <w:bottom w:val="none" w:sz="0" w:space="0" w:color="auto"/>
        <w:right w:val="none" w:sz="0" w:space="0" w:color="auto"/>
      </w:divBdr>
      <w:divsChild>
        <w:div w:id="965084429">
          <w:marLeft w:val="0"/>
          <w:marRight w:val="0"/>
          <w:marTop w:val="0"/>
          <w:marBottom w:val="0"/>
          <w:divBdr>
            <w:top w:val="none" w:sz="0" w:space="0" w:color="auto"/>
            <w:left w:val="none" w:sz="0" w:space="0" w:color="auto"/>
            <w:bottom w:val="none" w:sz="0" w:space="0" w:color="auto"/>
            <w:right w:val="none" w:sz="0" w:space="0" w:color="auto"/>
          </w:divBdr>
        </w:div>
      </w:divsChild>
    </w:div>
    <w:div w:id="1382829748">
      <w:bodyDiv w:val="1"/>
      <w:marLeft w:val="0"/>
      <w:marRight w:val="0"/>
      <w:marTop w:val="0"/>
      <w:marBottom w:val="0"/>
      <w:divBdr>
        <w:top w:val="none" w:sz="0" w:space="0" w:color="auto"/>
        <w:left w:val="none" w:sz="0" w:space="0" w:color="auto"/>
        <w:bottom w:val="none" w:sz="0" w:space="0" w:color="auto"/>
        <w:right w:val="none" w:sz="0" w:space="0" w:color="auto"/>
      </w:divBdr>
    </w:div>
    <w:div w:id="1623729594">
      <w:bodyDiv w:val="1"/>
      <w:marLeft w:val="0"/>
      <w:marRight w:val="0"/>
      <w:marTop w:val="0"/>
      <w:marBottom w:val="0"/>
      <w:divBdr>
        <w:top w:val="none" w:sz="0" w:space="0" w:color="auto"/>
        <w:left w:val="none" w:sz="0" w:space="0" w:color="auto"/>
        <w:bottom w:val="none" w:sz="0" w:space="0" w:color="auto"/>
        <w:right w:val="none" w:sz="0" w:space="0" w:color="auto"/>
      </w:divBdr>
    </w:div>
    <w:div w:id="1627852362">
      <w:bodyDiv w:val="1"/>
      <w:marLeft w:val="0"/>
      <w:marRight w:val="0"/>
      <w:marTop w:val="0"/>
      <w:marBottom w:val="0"/>
      <w:divBdr>
        <w:top w:val="none" w:sz="0" w:space="0" w:color="auto"/>
        <w:left w:val="none" w:sz="0" w:space="0" w:color="auto"/>
        <w:bottom w:val="none" w:sz="0" w:space="0" w:color="auto"/>
        <w:right w:val="none" w:sz="0" w:space="0" w:color="auto"/>
      </w:divBdr>
    </w:div>
    <w:div w:id="1661425172">
      <w:bodyDiv w:val="1"/>
      <w:marLeft w:val="0"/>
      <w:marRight w:val="0"/>
      <w:marTop w:val="0"/>
      <w:marBottom w:val="0"/>
      <w:divBdr>
        <w:top w:val="none" w:sz="0" w:space="0" w:color="auto"/>
        <w:left w:val="none" w:sz="0" w:space="0" w:color="auto"/>
        <w:bottom w:val="none" w:sz="0" w:space="0" w:color="auto"/>
        <w:right w:val="none" w:sz="0" w:space="0" w:color="auto"/>
      </w:divBdr>
    </w:div>
    <w:div w:id="1676497523">
      <w:bodyDiv w:val="1"/>
      <w:marLeft w:val="0"/>
      <w:marRight w:val="0"/>
      <w:marTop w:val="0"/>
      <w:marBottom w:val="0"/>
      <w:divBdr>
        <w:top w:val="none" w:sz="0" w:space="0" w:color="auto"/>
        <w:left w:val="none" w:sz="0" w:space="0" w:color="auto"/>
        <w:bottom w:val="none" w:sz="0" w:space="0" w:color="auto"/>
        <w:right w:val="none" w:sz="0" w:space="0" w:color="auto"/>
      </w:divBdr>
    </w:div>
    <w:div w:id="1679387218">
      <w:bodyDiv w:val="1"/>
      <w:marLeft w:val="0"/>
      <w:marRight w:val="0"/>
      <w:marTop w:val="0"/>
      <w:marBottom w:val="0"/>
      <w:divBdr>
        <w:top w:val="none" w:sz="0" w:space="0" w:color="auto"/>
        <w:left w:val="none" w:sz="0" w:space="0" w:color="auto"/>
        <w:bottom w:val="none" w:sz="0" w:space="0" w:color="auto"/>
        <w:right w:val="none" w:sz="0" w:space="0" w:color="auto"/>
      </w:divBdr>
    </w:div>
    <w:div w:id="1679454995">
      <w:bodyDiv w:val="1"/>
      <w:marLeft w:val="0"/>
      <w:marRight w:val="0"/>
      <w:marTop w:val="0"/>
      <w:marBottom w:val="0"/>
      <w:divBdr>
        <w:top w:val="none" w:sz="0" w:space="0" w:color="auto"/>
        <w:left w:val="none" w:sz="0" w:space="0" w:color="auto"/>
        <w:bottom w:val="none" w:sz="0" w:space="0" w:color="auto"/>
        <w:right w:val="none" w:sz="0" w:space="0" w:color="auto"/>
      </w:divBdr>
    </w:div>
    <w:div w:id="1826581122">
      <w:bodyDiv w:val="1"/>
      <w:marLeft w:val="0"/>
      <w:marRight w:val="0"/>
      <w:marTop w:val="0"/>
      <w:marBottom w:val="0"/>
      <w:divBdr>
        <w:top w:val="none" w:sz="0" w:space="0" w:color="auto"/>
        <w:left w:val="none" w:sz="0" w:space="0" w:color="auto"/>
        <w:bottom w:val="none" w:sz="0" w:space="0" w:color="auto"/>
        <w:right w:val="none" w:sz="0" w:space="0" w:color="auto"/>
      </w:divBdr>
    </w:div>
    <w:div w:id="1949501486">
      <w:bodyDiv w:val="1"/>
      <w:marLeft w:val="0"/>
      <w:marRight w:val="0"/>
      <w:marTop w:val="0"/>
      <w:marBottom w:val="0"/>
      <w:divBdr>
        <w:top w:val="none" w:sz="0" w:space="0" w:color="auto"/>
        <w:left w:val="none" w:sz="0" w:space="0" w:color="auto"/>
        <w:bottom w:val="none" w:sz="0" w:space="0" w:color="auto"/>
        <w:right w:val="none" w:sz="0" w:space="0" w:color="auto"/>
      </w:divBdr>
    </w:div>
    <w:div w:id="2016036884">
      <w:bodyDiv w:val="1"/>
      <w:marLeft w:val="0"/>
      <w:marRight w:val="0"/>
      <w:marTop w:val="0"/>
      <w:marBottom w:val="0"/>
      <w:divBdr>
        <w:top w:val="none" w:sz="0" w:space="0" w:color="auto"/>
        <w:left w:val="none" w:sz="0" w:space="0" w:color="auto"/>
        <w:bottom w:val="none" w:sz="0" w:space="0" w:color="auto"/>
        <w:right w:val="none" w:sz="0" w:space="0" w:color="auto"/>
      </w:divBdr>
    </w:div>
    <w:div w:id="2023581561">
      <w:bodyDiv w:val="1"/>
      <w:marLeft w:val="0"/>
      <w:marRight w:val="0"/>
      <w:marTop w:val="0"/>
      <w:marBottom w:val="0"/>
      <w:divBdr>
        <w:top w:val="none" w:sz="0" w:space="0" w:color="auto"/>
        <w:left w:val="none" w:sz="0" w:space="0" w:color="auto"/>
        <w:bottom w:val="none" w:sz="0" w:space="0" w:color="auto"/>
        <w:right w:val="none" w:sz="0" w:space="0" w:color="auto"/>
      </w:divBdr>
    </w:div>
    <w:div w:id="2049447844">
      <w:bodyDiv w:val="1"/>
      <w:marLeft w:val="0"/>
      <w:marRight w:val="0"/>
      <w:marTop w:val="0"/>
      <w:marBottom w:val="0"/>
      <w:divBdr>
        <w:top w:val="none" w:sz="0" w:space="0" w:color="auto"/>
        <w:left w:val="none" w:sz="0" w:space="0" w:color="auto"/>
        <w:bottom w:val="none" w:sz="0" w:space="0" w:color="auto"/>
        <w:right w:val="none" w:sz="0" w:space="0" w:color="auto"/>
      </w:divBdr>
    </w:div>
    <w:div w:id="206209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C0A7380B68D115D61CE0C9E10E6686965945CA041EFF9D912FF30CA6EA1472F913E9BD7x469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rasnoarmeysk64.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2E9F1E02-5388-407B-A8E4-D55FB490CB51" TargetMode="External"/><Relationship Id="rId5" Type="http://schemas.openxmlformats.org/officeDocument/2006/relationships/webSettings" Target="webSettings.xml"/><Relationship Id="rId15" Type="http://schemas.openxmlformats.org/officeDocument/2006/relationships/hyperlink" Target="consultantplus://offline/ref=6064F8DFD93374F550D0DE7BB4D83E98F6322D1C07F0B42FC6444979F12707E00FCE604DAF5BFE1FD14D27g228F" TargetMode="External"/><Relationship Id="rId10" Type="http://schemas.openxmlformats.org/officeDocument/2006/relationships/hyperlink" Target="http://pravo-search.minjust.ru:8080/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s://ustvymskij.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DE36-9F12-4A6F-9173-1FC21B093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13220</Words>
  <Characters>75357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Шевелёва Ольга Юрьевна</dc:creator>
  <cp:lastModifiedBy>Смирнова</cp:lastModifiedBy>
  <cp:revision>7</cp:revision>
  <cp:lastPrinted>2021-07-29T11:57:00Z</cp:lastPrinted>
  <dcterms:created xsi:type="dcterms:W3CDTF">2021-05-24T12:41:00Z</dcterms:created>
  <dcterms:modified xsi:type="dcterms:W3CDTF">2021-07-29T12:01:00Z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