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2C5" w:rsidRDefault="00FB02C5" w:rsidP="00682D6F">
      <w:pPr>
        <w:jc w:val="center"/>
        <w:rPr>
          <w:noProof/>
          <w:sz w:val="28"/>
        </w:rPr>
      </w:pPr>
    </w:p>
    <w:p w:rsidR="00FB02C5" w:rsidRDefault="00FB02C5" w:rsidP="00682D6F">
      <w:pPr>
        <w:jc w:val="center"/>
        <w:rPr>
          <w:noProof/>
          <w:sz w:val="28"/>
        </w:rPr>
      </w:pPr>
    </w:p>
    <w:p w:rsidR="00D006FC" w:rsidRDefault="00916B3D" w:rsidP="00682D6F">
      <w:pPr>
        <w:jc w:val="center"/>
        <w:rPr>
          <w:noProof/>
          <w:sz w:val="28"/>
        </w:rPr>
      </w:pPr>
      <w:r w:rsidRPr="00916B3D"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70.5pt">
            <v:imagedata r:id="rId4" o:title="gerb_krasnoarmeysk"/>
          </v:shape>
        </w:pict>
      </w:r>
    </w:p>
    <w:p w:rsidR="00D006FC" w:rsidRDefault="00D006FC" w:rsidP="00682D6F">
      <w:pPr>
        <w:jc w:val="center"/>
        <w:rPr>
          <w:sz w:val="28"/>
        </w:rPr>
      </w:pPr>
    </w:p>
    <w:p w:rsidR="00D006FC" w:rsidRPr="007B0983" w:rsidRDefault="00D006FC" w:rsidP="004926D4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>АДМИНИСТРАЦИЯ</w:t>
      </w:r>
    </w:p>
    <w:p w:rsidR="00D006FC" w:rsidRPr="007B0983" w:rsidRDefault="00D006FC" w:rsidP="00682D6F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D006FC" w:rsidRPr="007B0983" w:rsidRDefault="00D006FC" w:rsidP="00682D6F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D006FC" w:rsidRPr="007B0983" w:rsidRDefault="00D006FC" w:rsidP="00682D6F">
      <w:pPr>
        <w:jc w:val="center"/>
        <w:rPr>
          <w:b/>
          <w:bCs/>
          <w:sz w:val="28"/>
          <w:szCs w:val="28"/>
        </w:rPr>
      </w:pPr>
    </w:p>
    <w:p w:rsidR="00D006FC" w:rsidRPr="007B0983" w:rsidRDefault="00D006FC" w:rsidP="00682D6F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387" w:type="dxa"/>
        <w:tblInd w:w="108" w:type="dxa"/>
        <w:tblLook w:val="0000"/>
      </w:tblPr>
      <w:tblGrid>
        <w:gridCol w:w="536"/>
        <w:gridCol w:w="2441"/>
        <w:gridCol w:w="537"/>
        <w:gridCol w:w="1873"/>
      </w:tblGrid>
      <w:tr w:rsidR="00D006FC" w:rsidTr="005A7FB3">
        <w:trPr>
          <w:cantSplit/>
          <w:trHeight w:val="285"/>
        </w:trPr>
        <w:tc>
          <w:tcPr>
            <w:tcW w:w="536" w:type="dxa"/>
            <w:vMerge w:val="restart"/>
            <w:vAlign w:val="bottom"/>
          </w:tcPr>
          <w:p w:rsidR="00D006FC" w:rsidRDefault="00D006FC" w:rsidP="005A7FB3">
            <w:pPr>
              <w:jc w:val="center"/>
            </w:pPr>
          </w:p>
          <w:p w:rsidR="00D006FC" w:rsidRDefault="00D006FC" w:rsidP="005A7FB3">
            <w:pPr>
              <w:jc w:val="center"/>
            </w:pPr>
          </w:p>
          <w:p w:rsidR="00D006FC" w:rsidRDefault="00D006FC" w:rsidP="005A7FB3">
            <w:pPr>
              <w:jc w:val="center"/>
            </w:pPr>
            <w:r>
              <w:t>от</w:t>
            </w:r>
          </w:p>
        </w:tc>
        <w:tc>
          <w:tcPr>
            <w:tcW w:w="2441" w:type="dxa"/>
            <w:vMerge w:val="restart"/>
            <w:tcBorders>
              <w:bottom w:val="dotted" w:sz="4" w:space="0" w:color="auto"/>
            </w:tcBorders>
            <w:vAlign w:val="bottom"/>
          </w:tcPr>
          <w:p w:rsidR="00D006FC" w:rsidRPr="004A446F" w:rsidRDefault="00A36BA5" w:rsidP="00026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 2024г.</w:t>
            </w:r>
          </w:p>
        </w:tc>
        <w:tc>
          <w:tcPr>
            <w:tcW w:w="537" w:type="dxa"/>
            <w:vMerge w:val="restart"/>
            <w:vAlign w:val="bottom"/>
          </w:tcPr>
          <w:p w:rsidR="00D006FC" w:rsidRPr="004A446F" w:rsidRDefault="00D006FC" w:rsidP="005A7FB3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73" w:type="dxa"/>
            <w:vMerge w:val="restart"/>
            <w:tcBorders>
              <w:bottom w:val="dotted" w:sz="4" w:space="0" w:color="auto"/>
            </w:tcBorders>
            <w:vAlign w:val="bottom"/>
          </w:tcPr>
          <w:p w:rsidR="00D006FC" w:rsidRPr="004A446F" w:rsidRDefault="00A36BA5" w:rsidP="00107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006FC" w:rsidTr="005A7FB3">
        <w:trPr>
          <w:cantSplit/>
          <w:trHeight w:val="285"/>
        </w:trPr>
        <w:tc>
          <w:tcPr>
            <w:tcW w:w="536" w:type="dxa"/>
            <w:vMerge/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2441" w:type="dxa"/>
            <w:vMerge/>
            <w:tcBorders>
              <w:bottom w:val="dotted" w:sz="4" w:space="0" w:color="auto"/>
            </w:tcBorders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537" w:type="dxa"/>
            <w:vMerge/>
            <w:vAlign w:val="bottom"/>
          </w:tcPr>
          <w:p w:rsidR="00D006FC" w:rsidRDefault="00D006FC" w:rsidP="005A7FB3">
            <w:pPr>
              <w:jc w:val="center"/>
            </w:pPr>
          </w:p>
        </w:tc>
        <w:tc>
          <w:tcPr>
            <w:tcW w:w="1873" w:type="dxa"/>
            <w:vMerge/>
            <w:tcBorders>
              <w:bottom w:val="dotted" w:sz="4" w:space="0" w:color="auto"/>
            </w:tcBorders>
            <w:vAlign w:val="bottom"/>
          </w:tcPr>
          <w:p w:rsidR="00D006FC" w:rsidRDefault="00D006FC" w:rsidP="005A7FB3">
            <w:pPr>
              <w:jc w:val="center"/>
            </w:pPr>
          </w:p>
        </w:tc>
      </w:tr>
      <w:tr w:rsidR="00D006FC" w:rsidTr="005A7FB3">
        <w:trPr>
          <w:cantSplit/>
          <w:trHeight w:val="135"/>
        </w:trPr>
        <w:tc>
          <w:tcPr>
            <w:tcW w:w="536" w:type="dxa"/>
          </w:tcPr>
          <w:p w:rsidR="00D006FC" w:rsidRDefault="00D006FC" w:rsidP="005A7FB3">
            <w:pPr>
              <w:jc w:val="center"/>
              <w:rPr>
                <w:sz w:val="20"/>
              </w:rPr>
            </w:pPr>
          </w:p>
        </w:tc>
        <w:tc>
          <w:tcPr>
            <w:tcW w:w="2441" w:type="dxa"/>
            <w:tcBorders>
              <w:top w:val="dotted" w:sz="4" w:space="0" w:color="auto"/>
            </w:tcBorders>
          </w:tcPr>
          <w:p w:rsidR="00D006FC" w:rsidRDefault="00D006FC" w:rsidP="005A7FB3">
            <w:pPr>
              <w:jc w:val="both"/>
              <w:rPr>
                <w:sz w:val="20"/>
              </w:rPr>
            </w:pPr>
          </w:p>
        </w:tc>
        <w:tc>
          <w:tcPr>
            <w:tcW w:w="537" w:type="dxa"/>
          </w:tcPr>
          <w:p w:rsidR="00D006FC" w:rsidRDefault="00D006FC" w:rsidP="005A7FB3">
            <w:pPr>
              <w:jc w:val="center"/>
              <w:rPr>
                <w:sz w:val="20"/>
              </w:rPr>
            </w:pPr>
          </w:p>
        </w:tc>
        <w:tc>
          <w:tcPr>
            <w:tcW w:w="1873" w:type="dxa"/>
            <w:tcBorders>
              <w:top w:val="dotted" w:sz="4" w:space="0" w:color="auto"/>
            </w:tcBorders>
            <w:vAlign w:val="bottom"/>
          </w:tcPr>
          <w:p w:rsidR="00D006FC" w:rsidRDefault="00D006FC" w:rsidP="005A7FB3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D006FC" w:rsidRPr="004147CC" w:rsidRDefault="00D006FC" w:rsidP="00682D6F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</w:t>
      </w:r>
    </w:p>
    <w:p w:rsidR="00D006FC" w:rsidRPr="00A06E48" w:rsidRDefault="00D006FC" w:rsidP="00A36BA5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Красноармейского муниципального района от 26 декабря 2019 №1029 «Об утверждении Схемы размещения нестационарных торговых объектов на территории муниципального образования город Красноармейск» </w:t>
      </w:r>
      <w:r w:rsidRPr="00A06E48">
        <w:rPr>
          <w:sz w:val="28"/>
          <w:szCs w:val="28"/>
        </w:rPr>
        <w:br/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2003г №131-ФЗ «Об общих принципах организации местного самоуправления в Российской Федерации», от 28 декабря 2009 года №381-ФЗ «Об основах государственного регулирования торговой деятельности в Российской Федерации», приказом министерства экономического развития Саратовской области от 18 октября 2016 года №2424 «О порядке разработки и утверждения схемы размещения нестационарных торговых объектов», решением Совета муниципального образования</w:t>
      </w:r>
      <w:proofErr w:type="gramEnd"/>
      <w:r>
        <w:rPr>
          <w:sz w:val="28"/>
          <w:szCs w:val="28"/>
        </w:rPr>
        <w:t xml:space="preserve"> город Красноармейск Красноармейского муниципального района Саратовской области от 16.10.2019 №13 «О размещении нестационарных торговых объектов на территории муниципального образования город Красноармейск», Уставом Красноармейского муниципального района и в целях упорядочения размещения нестационарных торговых объектов на территории города Красноармейск, администрация Красноармейского района ПОСТАНОВЛЯЕТ:</w:t>
      </w:r>
    </w:p>
    <w:p w:rsidR="00A36BA5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A36BA5" w:rsidRDefault="00A36BA5" w:rsidP="00682D6F">
      <w:pPr>
        <w:jc w:val="both"/>
        <w:rPr>
          <w:sz w:val="28"/>
          <w:szCs w:val="28"/>
        </w:rPr>
      </w:pPr>
    </w:p>
    <w:p w:rsidR="00A36BA5" w:rsidRDefault="00A36BA5" w:rsidP="00682D6F">
      <w:pPr>
        <w:jc w:val="both"/>
        <w:rPr>
          <w:sz w:val="28"/>
          <w:szCs w:val="28"/>
        </w:rPr>
      </w:pPr>
    </w:p>
    <w:p w:rsidR="00A36BA5" w:rsidRDefault="00A36BA5" w:rsidP="00682D6F">
      <w:pPr>
        <w:jc w:val="both"/>
        <w:rPr>
          <w:sz w:val="28"/>
          <w:szCs w:val="28"/>
        </w:rPr>
      </w:pPr>
    </w:p>
    <w:p w:rsidR="00A36BA5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изменение в постановление администрации Красноармейского муниципального района от 26 декабря 2019 №1029 «Об утверждении Схемы </w:t>
      </w:r>
    </w:p>
    <w:p w:rsidR="00D006FC" w:rsidRPr="00A2621A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размещения нестационарных торговых объектов на территории муниципального образования город Красноармейск» (с учетом изменений от 16 февраля 2023 №106; от 21.04.2023 №322</w:t>
      </w:r>
      <w:r w:rsidR="00CF2FBB">
        <w:rPr>
          <w:sz w:val="28"/>
          <w:szCs w:val="28"/>
        </w:rPr>
        <w:t>; №439 от 22.06.2023</w:t>
      </w:r>
      <w:r w:rsidR="00DA4C3C">
        <w:rPr>
          <w:sz w:val="28"/>
          <w:szCs w:val="28"/>
        </w:rPr>
        <w:t>; №902 от 02.11.2023</w:t>
      </w:r>
      <w:r>
        <w:rPr>
          <w:sz w:val="28"/>
          <w:szCs w:val="28"/>
        </w:rPr>
        <w:t>)</w:t>
      </w:r>
      <w:r w:rsidR="00A2621A" w:rsidRPr="00A2621A">
        <w:rPr>
          <w:sz w:val="28"/>
          <w:szCs w:val="28"/>
        </w:rPr>
        <w:t xml:space="preserve"> </w:t>
      </w:r>
      <w:r w:rsidR="008801E7">
        <w:rPr>
          <w:sz w:val="28"/>
          <w:szCs w:val="28"/>
        </w:rPr>
        <w:t>включить в Схему размещения нестаци</w:t>
      </w:r>
      <w:r w:rsidR="00A2621A">
        <w:rPr>
          <w:sz w:val="28"/>
          <w:szCs w:val="28"/>
        </w:rPr>
        <w:t xml:space="preserve">онарных торговых объектов, </w:t>
      </w:r>
      <w:proofErr w:type="gramStart"/>
      <w:r w:rsidR="00A2621A">
        <w:rPr>
          <w:sz w:val="28"/>
          <w:szCs w:val="28"/>
        </w:rPr>
        <w:t>киоск</w:t>
      </w:r>
      <w:proofErr w:type="gramEnd"/>
      <w:r w:rsidR="008801E7">
        <w:rPr>
          <w:sz w:val="28"/>
          <w:szCs w:val="28"/>
        </w:rPr>
        <w:t xml:space="preserve"> расположенный по адресу:</w:t>
      </w:r>
    </w:p>
    <w:tbl>
      <w:tblPr>
        <w:tblW w:w="9697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"/>
        <w:gridCol w:w="2835"/>
        <w:gridCol w:w="992"/>
        <w:gridCol w:w="992"/>
        <w:gridCol w:w="567"/>
        <w:gridCol w:w="1843"/>
        <w:gridCol w:w="1418"/>
        <w:gridCol w:w="526"/>
      </w:tblGrid>
      <w:tr w:rsidR="00A2621A" w:rsidRPr="00A2621A" w:rsidTr="00A2621A">
        <w:trPr>
          <w:trHeight w:val="1682"/>
        </w:trPr>
        <w:tc>
          <w:tcPr>
            <w:tcW w:w="524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52</w:t>
            </w:r>
          </w:p>
        </w:tc>
        <w:tc>
          <w:tcPr>
            <w:tcW w:w="2835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Саратовская область, г</w:t>
            </w:r>
            <w:proofErr w:type="gramStart"/>
            <w:r w:rsidRPr="00A2621A">
              <w:rPr>
                <w:lang w:eastAsia="en-US"/>
              </w:rPr>
              <w:t>.К</w:t>
            </w:r>
            <w:proofErr w:type="gramEnd"/>
            <w:r w:rsidRPr="00A2621A">
              <w:rPr>
                <w:lang w:eastAsia="en-US"/>
              </w:rPr>
              <w:t xml:space="preserve">расноармейск, ул. Луначарского в 20 метрах на восток  от центрального входа  в «Козий парк» </w:t>
            </w:r>
          </w:p>
        </w:tc>
        <w:tc>
          <w:tcPr>
            <w:tcW w:w="992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Киоск</w:t>
            </w:r>
          </w:p>
        </w:tc>
        <w:tc>
          <w:tcPr>
            <w:tcW w:w="992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Кофе</w:t>
            </w:r>
          </w:p>
        </w:tc>
        <w:tc>
          <w:tcPr>
            <w:tcW w:w="567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6,0</w:t>
            </w:r>
          </w:p>
        </w:tc>
        <w:tc>
          <w:tcPr>
            <w:tcW w:w="1843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круглогодично</w:t>
            </w:r>
          </w:p>
        </w:tc>
        <w:tc>
          <w:tcPr>
            <w:tcW w:w="1418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Договор на размещение</w:t>
            </w:r>
          </w:p>
        </w:tc>
        <w:tc>
          <w:tcPr>
            <w:tcW w:w="526" w:type="dxa"/>
          </w:tcPr>
          <w:p w:rsidR="00A2621A" w:rsidRPr="00A2621A" w:rsidRDefault="00A2621A" w:rsidP="00A2621A">
            <w:pPr>
              <w:rPr>
                <w:lang w:eastAsia="en-US"/>
              </w:rPr>
            </w:pPr>
            <w:r w:rsidRPr="00A2621A">
              <w:rPr>
                <w:lang w:eastAsia="en-US"/>
              </w:rPr>
              <w:t>+</w:t>
            </w:r>
          </w:p>
        </w:tc>
      </w:tr>
    </w:tbl>
    <w:p w:rsidR="00D006FC" w:rsidRDefault="00A2621A" w:rsidP="00682D6F">
      <w:pPr>
        <w:jc w:val="both"/>
        <w:rPr>
          <w:sz w:val="28"/>
          <w:szCs w:val="28"/>
        </w:rPr>
      </w:pPr>
      <w:r w:rsidRPr="00A2621A">
        <w:rPr>
          <w:sz w:val="28"/>
          <w:szCs w:val="28"/>
        </w:rPr>
        <w:t xml:space="preserve">       </w:t>
      </w:r>
      <w:r w:rsidR="00CF2FBB">
        <w:rPr>
          <w:sz w:val="28"/>
          <w:szCs w:val="28"/>
        </w:rPr>
        <w:t xml:space="preserve">  </w:t>
      </w:r>
      <w:r w:rsidR="00D006FC">
        <w:rPr>
          <w:sz w:val="28"/>
          <w:szCs w:val="28"/>
        </w:rPr>
        <w:t>2.Организационно-контрольному отделу администрация Красноармейского муниципального района опубликовать настоящее постановление путем размещения на официальном сайте администрации в информационно-телекоммуникационной сети «Интернет».</w:t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3.Настоящее постановление вступает в силу со дня его официального опубликования (обнародование).</w:t>
      </w: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4.Контроль исполнения настоящего постановления возложить на первого заместителя главы администрации Красноармейского муниципального района Наумову Е.В.</w:t>
      </w: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Красноармейского</w:t>
      </w:r>
      <w:proofErr w:type="gramEnd"/>
    </w:p>
    <w:p w:rsidR="00D006FC" w:rsidRDefault="00D006FC" w:rsidP="00682D6F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А.И.Зотов</w:t>
      </w:r>
    </w:p>
    <w:p w:rsidR="00D006FC" w:rsidRPr="003C693D" w:rsidRDefault="00D006FC" w:rsidP="00682D6F">
      <w:pPr>
        <w:jc w:val="both"/>
        <w:rPr>
          <w:sz w:val="28"/>
          <w:szCs w:val="28"/>
        </w:rPr>
      </w:pPr>
    </w:p>
    <w:p w:rsidR="00D006FC" w:rsidRPr="003C693D" w:rsidRDefault="00D006FC" w:rsidP="00682D6F">
      <w:pPr>
        <w:pStyle w:val="ConsPlusNormal"/>
        <w:jc w:val="center"/>
        <w:rPr>
          <w:sz w:val="28"/>
          <w:szCs w:val="28"/>
        </w:rPr>
      </w:pPr>
    </w:p>
    <w:p w:rsidR="00D006FC" w:rsidRDefault="00D006FC" w:rsidP="00682D6F">
      <w:pPr>
        <w:pStyle w:val="ConsPlusNormal"/>
        <w:ind w:firstLine="540"/>
        <w:jc w:val="both"/>
      </w:pPr>
    </w:p>
    <w:p w:rsidR="00D006FC" w:rsidRDefault="00D006FC"/>
    <w:p w:rsidR="00D006FC" w:rsidRDefault="00D006FC"/>
    <w:p w:rsidR="00D006FC" w:rsidRDefault="00D006FC"/>
    <w:p w:rsidR="00D006FC" w:rsidRDefault="00D006FC" w:rsidP="00682D6F">
      <w:pPr>
        <w:pStyle w:val="a3"/>
        <w:jc w:val="right"/>
        <w:rPr>
          <w:rFonts w:ascii="Times New Roman" w:hAnsi="Times New Roman"/>
          <w:sz w:val="24"/>
          <w:szCs w:val="24"/>
        </w:rPr>
        <w:sectPr w:rsidR="00D006FC" w:rsidSect="00682D6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006FC" w:rsidRPr="00682D6F" w:rsidRDefault="00D006FC" w:rsidP="00C62950">
      <w:pPr>
        <w:pStyle w:val="a3"/>
        <w:ind w:left="9214" w:firstLine="141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006FC" w:rsidRPr="00682D6F" w:rsidSect="00682D6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D6F"/>
    <w:rsid w:val="00001F9C"/>
    <w:rsid w:val="00010AE8"/>
    <w:rsid w:val="00011B16"/>
    <w:rsid w:val="00013DDE"/>
    <w:rsid w:val="00020887"/>
    <w:rsid w:val="00026D58"/>
    <w:rsid w:val="000327F8"/>
    <w:rsid w:val="00033436"/>
    <w:rsid w:val="00040CE4"/>
    <w:rsid w:val="000423A4"/>
    <w:rsid w:val="00060404"/>
    <w:rsid w:val="000617EE"/>
    <w:rsid w:val="000643BF"/>
    <w:rsid w:val="00072A5C"/>
    <w:rsid w:val="00094A48"/>
    <w:rsid w:val="000959ED"/>
    <w:rsid w:val="000A1050"/>
    <w:rsid w:val="000A5E6A"/>
    <w:rsid w:val="000B0CD5"/>
    <w:rsid w:val="000B380F"/>
    <w:rsid w:val="000C17A0"/>
    <w:rsid w:val="000C6CDC"/>
    <w:rsid w:val="000D2982"/>
    <w:rsid w:val="000D5A33"/>
    <w:rsid w:val="000D734E"/>
    <w:rsid w:val="000E0303"/>
    <w:rsid w:val="000E38CE"/>
    <w:rsid w:val="000F08A2"/>
    <w:rsid w:val="000F6F83"/>
    <w:rsid w:val="00106E99"/>
    <w:rsid w:val="001075A5"/>
    <w:rsid w:val="00110AB3"/>
    <w:rsid w:val="00116DE5"/>
    <w:rsid w:val="00121C9B"/>
    <w:rsid w:val="00133835"/>
    <w:rsid w:val="00135073"/>
    <w:rsid w:val="00136D7C"/>
    <w:rsid w:val="00137DF3"/>
    <w:rsid w:val="00140EF6"/>
    <w:rsid w:val="001465B6"/>
    <w:rsid w:val="00154526"/>
    <w:rsid w:val="00160F94"/>
    <w:rsid w:val="00163E12"/>
    <w:rsid w:val="00167A79"/>
    <w:rsid w:val="001746BF"/>
    <w:rsid w:val="00175764"/>
    <w:rsid w:val="0017599E"/>
    <w:rsid w:val="0019099F"/>
    <w:rsid w:val="001A1F06"/>
    <w:rsid w:val="001A27B4"/>
    <w:rsid w:val="001A3CFF"/>
    <w:rsid w:val="001A642E"/>
    <w:rsid w:val="001A6FB0"/>
    <w:rsid w:val="001A729C"/>
    <w:rsid w:val="001A7932"/>
    <w:rsid w:val="001B1503"/>
    <w:rsid w:val="001B16FA"/>
    <w:rsid w:val="001B51C6"/>
    <w:rsid w:val="001B78F6"/>
    <w:rsid w:val="001C2639"/>
    <w:rsid w:val="001C45FE"/>
    <w:rsid w:val="001C6161"/>
    <w:rsid w:val="001E0761"/>
    <w:rsid w:val="001E421C"/>
    <w:rsid w:val="001E4DD2"/>
    <w:rsid w:val="001F2F5F"/>
    <w:rsid w:val="001F5C8C"/>
    <w:rsid w:val="00200C18"/>
    <w:rsid w:val="0020210E"/>
    <w:rsid w:val="00202FC6"/>
    <w:rsid w:val="002076C3"/>
    <w:rsid w:val="002123A7"/>
    <w:rsid w:val="00223862"/>
    <w:rsid w:val="00223AA2"/>
    <w:rsid w:val="00232099"/>
    <w:rsid w:val="002323A9"/>
    <w:rsid w:val="00251C0D"/>
    <w:rsid w:val="00253345"/>
    <w:rsid w:val="002539BE"/>
    <w:rsid w:val="002543EE"/>
    <w:rsid w:val="002550B3"/>
    <w:rsid w:val="00257598"/>
    <w:rsid w:val="00261803"/>
    <w:rsid w:val="00262718"/>
    <w:rsid w:val="002673F7"/>
    <w:rsid w:val="00277406"/>
    <w:rsid w:val="00287C16"/>
    <w:rsid w:val="002A19FE"/>
    <w:rsid w:val="002A39F6"/>
    <w:rsid w:val="002A5CFA"/>
    <w:rsid w:val="002C227B"/>
    <w:rsid w:val="002C63C0"/>
    <w:rsid w:val="002D3593"/>
    <w:rsid w:val="002D53EC"/>
    <w:rsid w:val="002D6507"/>
    <w:rsid w:val="002E0366"/>
    <w:rsid w:val="002E2670"/>
    <w:rsid w:val="002F0DE9"/>
    <w:rsid w:val="002F25EA"/>
    <w:rsid w:val="002F331F"/>
    <w:rsid w:val="002F4DFB"/>
    <w:rsid w:val="003064EA"/>
    <w:rsid w:val="0031595F"/>
    <w:rsid w:val="00316041"/>
    <w:rsid w:val="0031618D"/>
    <w:rsid w:val="00316D02"/>
    <w:rsid w:val="00326AC2"/>
    <w:rsid w:val="00331C66"/>
    <w:rsid w:val="003329FA"/>
    <w:rsid w:val="003341ED"/>
    <w:rsid w:val="00340DAE"/>
    <w:rsid w:val="003416B1"/>
    <w:rsid w:val="003446BD"/>
    <w:rsid w:val="00351F90"/>
    <w:rsid w:val="00357E03"/>
    <w:rsid w:val="00362136"/>
    <w:rsid w:val="00363047"/>
    <w:rsid w:val="003666C8"/>
    <w:rsid w:val="00384283"/>
    <w:rsid w:val="00386115"/>
    <w:rsid w:val="00387A61"/>
    <w:rsid w:val="00392315"/>
    <w:rsid w:val="00392365"/>
    <w:rsid w:val="003953C3"/>
    <w:rsid w:val="003B3FB9"/>
    <w:rsid w:val="003C0BFF"/>
    <w:rsid w:val="003C59D8"/>
    <w:rsid w:val="003C693D"/>
    <w:rsid w:val="003C7099"/>
    <w:rsid w:val="003D3F52"/>
    <w:rsid w:val="003E067B"/>
    <w:rsid w:val="003E0CE9"/>
    <w:rsid w:val="003E14F1"/>
    <w:rsid w:val="003E396D"/>
    <w:rsid w:val="003E466A"/>
    <w:rsid w:val="003E71A6"/>
    <w:rsid w:val="003F2ECC"/>
    <w:rsid w:val="00406FBE"/>
    <w:rsid w:val="004147CC"/>
    <w:rsid w:val="004227C8"/>
    <w:rsid w:val="004251DD"/>
    <w:rsid w:val="0043383E"/>
    <w:rsid w:val="00433FB8"/>
    <w:rsid w:val="00440FA5"/>
    <w:rsid w:val="004410E4"/>
    <w:rsid w:val="00441EA0"/>
    <w:rsid w:val="00460843"/>
    <w:rsid w:val="00461595"/>
    <w:rsid w:val="00462F0C"/>
    <w:rsid w:val="00475AEF"/>
    <w:rsid w:val="00487DCE"/>
    <w:rsid w:val="004926D4"/>
    <w:rsid w:val="004A446F"/>
    <w:rsid w:val="004A5599"/>
    <w:rsid w:val="004A5F8D"/>
    <w:rsid w:val="004B2192"/>
    <w:rsid w:val="004B3350"/>
    <w:rsid w:val="004B4195"/>
    <w:rsid w:val="004B5B31"/>
    <w:rsid w:val="004C1B24"/>
    <w:rsid w:val="004C2F63"/>
    <w:rsid w:val="004C430C"/>
    <w:rsid w:val="004C57D0"/>
    <w:rsid w:val="004E258E"/>
    <w:rsid w:val="004F572D"/>
    <w:rsid w:val="004F5D2F"/>
    <w:rsid w:val="004F6191"/>
    <w:rsid w:val="0051089A"/>
    <w:rsid w:val="0051167C"/>
    <w:rsid w:val="00513C44"/>
    <w:rsid w:val="00520719"/>
    <w:rsid w:val="005249DE"/>
    <w:rsid w:val="00530846"/>
    <w:rsid w:val="00542327"/>
    <w:rsid w:val="00542B07"/>
    <w:rsid w:val="005452EF"/>
    <w:rsid w:val="00545E06"/>
    <w:rsid w:val="00546ECF"/>
    <w:rsid w:val="00554579"/>
    <w:rsid w:val="00555551"/>
    <w:rsid w:val="00555FC7"/>
    <w:rsid w:val="00580E4A"/>
    <w:rsid w:val="00581997"/>
    <w:rsid w:val="00586A00"/>
    <w:rsid w:val="00586F63"/>
    <w:rsid w:val="005A2F0D"/>
    <w:rsid w:val="005A35B6"/>
    <w:rsid w:val="005A4DCD"/>
    <w:rsid w:val="005A6ED2"/>
    <w:rsid w:val="005A7FB3"/>
    <w:rsid w:val="005B5113"/>
    <w:rsid w:val="005B6450"/>
    <w:rsid w:val="005B6C9D"/>
    <w:rsid w:val="005E658A"/>
    <w:rsid w:val="005F2D31"/>
    <w:rsid w:val="005F4F6E"/>
    <w:rsid w:val="00632F6D"/>
    <w:rsid w:val="006442B2"/>
    <w:rsid w:val="0064439B"/>
    <w:rsid w:val="006454B1"/>
    <w:rsid w:val="006458FE"/>
    <w:rsid w:val="006466AE"/>
    <w:rsid w:val="00650114"/>
    <w:rsid w:val="00655601"/>
    <w:rsid w:val="00657972"/>
    <w:rsid w:val="0066404E"/>
    <w:rsid w:val="00664613"/>
    <w:rsid w:val="0066564C"/>
    <w:rsid w:val="006673D2"/>
    <w:rsid w:val="00670612"/>
    <w:rsid w:val="00674FD6"/>
    <w:rsid w:val="006801B0"/>
    <w:rsid w:val="0068223F"/>
    <w:rsid w:val="00682487"/>
    <w:rsid w:val="00682D6F"/>
    <w:rsid w:val="00682F0A"/>
    <w:rsid w:val="006975D6"/>
    <w:rsid w:val="006A291E"/>
    <w:rsid w:val="006A56D9"/>
    <w:rsid w:val="006A5C6E"/>
    <w:rsid w:val="006A6A48"/>
    <w:rsid w:val="006B6228"/>
    <w:rsid w:val="006B765D"/>
    <w:rsid w:val="006B7CA7"/>
    <w:rsid w:val="006C17D3"/>
    <w:rsid w:val="006D06CB"/>
    <w:rsid w:val="006D73F1"/>
    <w:rsid w:val="006D7FF6"/>
    <w:rsid w:val="006E5653"/>
    <w:rsid w:val="006E573C"/>
    <w:rsid w:val="00700FEA"/>
    <w:rsid w:val="00705229"/>
    <w:rsid w:val="007052C6"/>
    <w:rsid w:val="00707091"/>
    <w:rsid w:val="00747E09"/>
    <w:rsid w:val="00751008"/>
    <w:rsid w:val="007515AA"/>
    <w:rsid w:val="00752D20"/>
    <w:rsid w:val="00761E11"/>
    <w:rsid w:val="00772200"/>
    <w:rsid w:val="007825AE"/>
    <w:rsid w:val="007844BF"/>
    <w:rsid w:val="00791AD7"/>
    <w:rsid w:val="00795538"/>
    <w:rsid w:val="00797B8A"/>
    <w:rsid w:val="007A49F2"/>
    <w:rsid w:val="007B0983"/>
    <w:rsid w:val="007B44E9"/>
    <w:rsid w:val="007C1581"/>
    <w:rsid w:val="007C3BB6"/>
    <w:rsid w:val="007C6A64"/>
    <w:rsid w:val="007D4B0E"/>
    <w:rsid w:val="007E1783"/>
    <w:rsid w:val="007E1D17"/>
    <w:rsid w:val="007E7EA0"/>
    <w:rsid w:val="007F1520"/>
    <w:rsid w:val="0080034B"/>
    <w:rsid w:val="008019F4"/>
    <w:rsid w:val="008022BE"/>
    <w:rsid w:val="00811113"/>
    <w:rsid w:val="008158BC"/>
    <w:rsid w:val="00816B94"/>
    <w:rsid w:val="00833B2A"/>
    <w:rsid w:val="0083472F"/>
    <w:rsid w:val="00846B13"/>
    <w:rsid w:val="00851050"/>
    <w:rsid w:val="00853FE6"/>
    <w:rsid w:val="00856F64"/>
    <w:rsid w:val="00860A3A"/>
    <w:rsid w:val="008649ED"/>
    <w:rsid w:val="0087767C"/>
    <w:rsid w:val="008801E7"/>
    <w:rsid w:val="00883522"/>
    <w:rsid w:val="00896BB8"/>
    <w:rsid w:val="008A0170"/>
    <w:rsid w:val="008A60F0"/>
    <w:rsid w:val="008A6E0E"/>
    <w:rsid w:val="008B5DB9"/>
    <w:rsid w:val="008C7B63"/>
    <w:rsid w:val="008D2F87"/>
    <w:rsid w:val="008D490F"/>
    <w:rsid w:val="008E0F19"/>
    <w:rsid w:val="008E43D0"/>
    <w:rsid w:val="008E6E53"/>
    <w:rsid w:val="008F04CB"/>
    <w:rsid w:val="008F1B8E"/>
    <w:rsid w:val="008F2BBD"/>
    <w:rsid w:val="00904E2A"/>
    <w:rsid w:val="0091432F"/>
    <w:rsid w:val="00916B3D"/>
    <w:rsid w:val="00923B45"/>
    <w:rsid w:val="0093003C"/>
    <w:rsid w:val="00930318"/>
    <w:rsid w:val="009339BC"/>
    <w:rsid w:val="00935AE4"/>
    <w:rsid w:val="009414EA"/>
    <w:rsid w:val="0094325B"/>
    <w:rsid w:val="00943DF7"/>
    <w:rsid w:val="009522BB"/>
    <w:rsid w:val="00965C03"/>
    <w:rsid w:val="00966DDB"/>
    <w:rsid w:val="00976AF0"/>
    <w:rsid w:val="00977A43"/>
    <w:rsid w:val="00981198"/>
    <w:rsid w:val="0098685E"/>
    <w:rsid w:val="00994197"/>
    <w:rsid w:val="0099784F"/>
    <w:rsid w:val="009A4A38"/>
    <w:rsid w:val="009C19B2"/>
    <w:rsid w:val="009C3BDD"/>
    <w:rsid w:val="009D3117"/>
    <w:rsid w:val="009D5DD2"/>
    <w:rsid w:val="009D67AE"/>
    <w:rsid w:val="009E3D1F"/>
    <w:rsid w:val="009E6ABF"/>
    <w:rsid w:val="009F127A"/>
    <w:rsid w:val="00A06E48"/>
    <w:rsid w:val="00A07EFB"/>
    <w:rsid w:val="00A10582"/>
    <w:rsid w:val="00A13DD1"/>
    <w:rsid w:val="00A154EF"/>
    <w:rsid w:val="00A15E8F"/>
    <w:rsid w:val="00A2621A"/>
    <w:rsid w:val="00A27032"/>
    <w:rsid w:val="00A30B70"/>
    <w:rsid w:val="00A32645"/>
    <w:rsid w:val="00A36812"/>
    <w:rsid w:val="00A36BA5"/>
    <w:rsid w:val="00A4082C"/>
    <w:rsid w:val="00A42BEC"/>
    <w:rsid w:val="00A47736"/>
    <w:rsid w:val="00A5033A"/>
    <w:rsid w:val="00A537EF"/>
    <w:rsid w:val="00A61919"/>
    <w:rsid w:val="00A61EDD"/>
    <w:rsid w:val="00A66906"/>
    <w:rsid w:val="00A81712"/>
    <w:rsid w:val="00A843DA"/>
    <w:rsid w:val="00A92709"/>
    <w:rsid w:val="00A93609"/>
    <w:rsid w:val="00AB70F7"/>
    <w:rsid w:val="00AB747B"/>
    <w:rsid w:val="00AC5642"/>
    <w:rsid w:val="00AC5DF5"/>
    <w:rsid w:val="00AC7417"/>
    <w:rsid w:val="00AD5289"/>
    <w:rsid w:val="00AD78B1"/>
    <w:rsid w:val="00AE09B3"/>
    <w:rsid w:val="00AE28E4"/>
    <w:rsid w:val="00AE3310"/>
    <w:rsid w:val="00AE3496"/>
    <w:rsid w:val="00AF21F4"/>
    <w:rsid w:val="00AF3205"/>
    <w:rsid w:val="00AF5DC4"/>
    <w:rsid w:val="00B11A7B"/>
    <w:rsid w:val="00B13C7B"/>
    <w:rsid w:val="00B2131D"/>
    <w:rsid w:val="00B21470"/>
    <w:rsid w:val="00B2492B"/>
    <w:rsid w:val="00B32E2D"/>
    <w:rsid w:val="00B375E1"/>
    <w:rsid w:val="00B402BB"/>
    <w:rsid w:val="00B42558"/>
    <w:rsid w:val="00B436CF"/>
    <w:rsid w:val="00B55E54"/>
    <w:rsid w:val="00B65466"/>
    <w:rsid w:val="00B7419E"/>
    <w:rsid w:val="00B82DC5"/>
    <w:rsid w:val="00B8481D"/>
    <w:rsid w:val="00B9002C"/>
    <w:rsid w:val="00BA78EF"/>
    <w:rsid w:val="00BB60F0"/>
    <w:rsid w:val="00BB735B"/>
    <w:rsid w:val="00BB7827"/>
    <w:rsid w:val="00BC092B"/>
    <w:rsid w:val="00BC34F0"/>
    <w:rsid w:val="00BC67E8"/>
    <w:rsid w:val="00BC7B3E"/>
    <w:rsid w:val="00BD10FA"/>
    <w:rsid w:val="00BD27B5"/>
    <w:rsid w:val="00BD580A"/>
    <w:rsid w:val="00BD59DA"/>
    <w:rsid w:val="00BD66D5"/>
    <w:rsid w:val="00BE241F"/>
    <w:rsid w:val="00BE494A"/>
    <w:rsid w:val="00BE5A60"/>
    <w:rsid w:val="00BF6800"/>
    <w:rsid w:val="00C06F2E"/>
    <w:rsid w:val="00C1222E"/>
    <w:rsid w:val="00C221F3"/>
    <w:rsid w:val="00C467A0"/>
    <w:rsid w:val="00C52292"/>
    <w:rsid w:val="00C52C61"/>
    <w:rsid w:val="00C5562B"/>
    <w:rsid w:val="00C571B7"/>
    <w:rsid w:val="00C62950"/>
    <w:rsid w:val="00C7478F"/>
    <w:rsid w:val="00C74CDF"/>
    <w:rsid w:val="00C82655"/>
    <w:rsid w:val="00C85AA4"/>
    <w:rsid w:val="00C9775D"/>
    <w:rsid w:val="00CA67A3"/>
    <w:rsid w:val="00CB133F"/>
    <w:rsid w:val="00CB3E76"/>
    <w:rsid w:val="00CD3A1C"/>
    <w:rsid w:val="00CD5EF4"/>
    <w:rsid w:val="00CE664F"/>
    <w:rsid w:val="00CF1A7C"/>
    <w:rsid w:val="00CF2FBB"/>
    <w:rsid w:val="00CF3883"/>
    <w:rsid w:val="00CF4035"/>
    <w:rsid w:val="00CF4AFA"/>
    <w:rsid w:val="00D006FC"/>
    <w:rsid w:val="00D02C0C"/>
    <w:rsid w:val="00D036AB"/>
    <w:rsid w:val="00D22044"/>
    <w:rsid w:val="00D25062"/>
    <w:rsid w:val="00D33821"/>
    <w:rsid w:val="00D429D9"/>
    <w:rsid w:val="00D42FF1"/>
    <w:rsid w:val="00D45EC4"/>
    <w:rsid w:val="00D6141A"/>
    <w:rsid w:val="00D660B6"/>
    <w:rsid w:val="00D73683"/>
    <w:rsid w:val="00D8065B"/>
    <w:rsid w:val="00D814E7"/>
    <w:rsid w:val="00D85245"/>
    <w:rsid w:val="00D87719"/>
    <w:rsid w:val="00D96E7C"/>
    <w:rsid w:val="00DA27B4"/>
    <w:rsid w:val="00DA3BF8"/>
    <w:rsid w:val="00DA4C3C"/>
    <w:rsid w:val="00DB099E"/>
    <w:rsid w:val="00DB2343"/>
    <w:rsid w:val="00DD05E8"/>
    <w:rsid w:val="00DD4027"/>
    <w:rsid w:val="00DE26C6"/>
    <w:rsid w:val="00DF2DDA"/>
    <w:rsid w:val="00DF5FBC"/>
    <w:rsid w:val="00E03C64"/>
    <w:rsid w:val="00E1001C"/>
    <w:rsid w:val="00E163B4"/>
    <w:rsid w:val="00E174BE"/>
    <w:rsid w:val="00E4001C"/>
    <w:rsid w:val="00E40551"/>
    <w:rsid w:val="00E5037A"/>
    <w:rsid w:val="00E50B6D"/>
    <w:rsid w:val="00E629BD"/>
    <w:rsid w:val="00E65720"/>
    <w:rsid w:val="00E74BD9"/>
    <w:rsid w:val="00E75F37"/>
    <w:rsid w:val="00E86DA8"/>
    <w:rsid w:val="00E878FB"/>
    <w:rsid w:val="00E938CC"/>
    <w:rsid w:val="00E946A0"/>
    <w:rsid w:val="00E97218"/>
    <w:rsid w:val="00EA1E9C"/>
    <w:rsid w:val="00EA3148"/>
    <w:rsid w:val="00EA5B30"/>
    <w:rsid w:val="00EB413C"/>
    <w:rsid w:val="00EB5CE1"/>
    <w:rsid w:val="00EC2605"/>
    <w:rsid w:val="00EE3265"/>
    <w:rsid w:val="00EE3646"/>
    <w:rsid w:val="00EE49BA"/>
    <w:rsid w:val="00EE77A9"/>
    <w:rsid w:val="00EF57D9"/>
    <w:rsid w:val="00F00575"/>
    <w:rsid w:val="00F03551"/>
    <w:rsid w:val="00F03E45"/>
    <w:rsid w:val="00F04A2E"/>
    <w:rsid w:val="00F04D2E"/>
    <w:rsid w:val="00F07949"/>
    <w:rsid w:val="00F12C6E"/>
    <w:rsid w:val="00F16BA1"/>
    <w:rsid w:val="00F17BF4"/>
    <w:rsid w:val="00F23988"/>
    <w:rsid w:val="00F26713"/>
    <w:rsid w:val="00F30696"/>
    <w:rsid w:val="00F41725"/>
    <w:rsid w:val="00F433EF"/>
    <w:rsid w:val="00F43537"/>
    <w:rsid w:val="00F43BD8"/>
    <w:rsid w:val="00F512B5"/>
    <w:rsid w:val="00F53D82"/>
    <w:rsid w:val="00F558B9"/>
    <w:rsid w:val="00F55FEC"/>
    <w:rsid w:val="00F65CCD"/>
    <w:rsid w:val="00F776F2"/>
    <w:rsid w:val="00F8690C"/>
    <w:rsid w:val="00F91858"/>
    <w:rsid w:val="00F92956"/>
    <w:rsid w:val="00FA1DFE"/>
    <w:rsid w:val="00FA3194"/>
    <w:rsid w:val="00FA36A3"/>
    <w:rsid w:val="00FA59B6"/>
    <w:rsid w:val="00FB02C5"/>
    <w:rsid w:val="00FB6E77"/>
    <w:rsid w:val="00FC10F0"/>
    <w:rsid w:val="00FC42A6"/>
    <w:rsid w:val="00FC6F54"/>
    <w:rsid w:val="00FD076C"/>
    <w:rsid w:val="00FD38E6"/>
    <w:rsid w:val="00FD58FC"/>
    <w:rsid w:val="00FD779A"/>
    <w:rsid w:val="00FE1E1A"/>
    <w:rsid w:val="00FE5B6C"/>
    <w:rsid w:val="00FF0BF4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2D6F"/>
    <w:pPr>
      <w:keepNext/>
      <w:jc w:val="center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82D6F"/>
    <w:pPr>
      <w:keepNext/>
      <w:jc w:val="center"/>
      <w:outlineLvl w:val="1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2D6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82D6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82D6F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uiPriority w:val="99"/>
    <w:qFormat/>
    <w:rsid w:val="00682D6F"/>
    <w:rPr>
      <w:rFonts w:eastAsia="Times New Roman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82D6F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682D6F"/>
    <w:rPr>
      <w:rFonts w:ascii="Tahoma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82D6F"/>
    <w:rPr>
      <w:rFonts w:eastAsia="Times New Roman"/>
      <w:sz w:val="22"/>
      <w:lang w:val="ru-RU" w:eastAsia="en-US" w:bidi="ar-SA"/>
    </w:rPr>
  </w:style>
  <w:style w:type="character" w:styleId="a7">
    <w:name w:val="Hyperlink"/>
    <w:uiPriority w:val="99"/>
    <w:rsid w:val="00A5033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Приёмная</cp:lastModifiedBy>
  <cp:revision>219</cp:revision>
  <cp:lastPrinted>2024-01-23T06:35:00Z</cp:lastPrinted>
  <dcterms:created xsi:type="dcterms:W3CDTF">2019-12-26T12:21:00Z</dcterms:created>
  <dcterms:modified xsi:type="dcterms:W3CDTF">2024-01-23T06:37:00Z</dcterms:modified>
</cp:coreProperties>
</file>