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B1" w:rsidRDefault="00484740" w:rsidP="00C55BB1">
      <w:pPr>
        <w:jc w:val="center"/>
        <w:rPr>
          <w:sz w:val="10"/>
        </w:rPr>
      </w:pPr>
      <w:r w:rsidRPr="00484740">
        <w:rPr>
          <w:noProof/>
          <w:sz w:val="1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2698928</wp:posOffset>
            </wp:positionH>
            <wp:positionV relativeFrom="paragraph">
              <wp:posOffset>-251917</wp:posOffset>
            </wp:positionV>
            <wp:extent cx="749046" cy="1068019"/>
            <wp:effectExtent l="19050" t="0" r="0" b="0"/>
            <wp:wrapSquare wrapText="righ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Default="00484740" w:rsidP="00C55BB1">
      <w:pPr>
        <w:pStyle w:val="1"/>
        <w:rPr>
          <w:sz w:val="24"/>
        </w:rPr>
      </w:pP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>АДМИНИСТРАЦИЯ</w:t>
      </w: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 xml:space="preserve">КРАСНОАРМЕЙСКОГО МУНИЦИПАЛЬНОГО РАЙОНА  </w:t>
      </w:r>
    </w:p>
    <w:p w:rsidR="00484740" w:rsidRPr="00414C89" w:rsidRDefault="00484740" w:rsidP="00484740">
      <w:pPr>
        <w:jc w:val="center"/>
        <w:rPr>
          <w:b/>
          <w:bCs/>
          <w:sz w:val="28"/>
          <w:szCs w:val="28"/>
        </w:rPr>
      </w:pPr>
      <w:r w:rsidRPr="00414C89">
        <w:rPr>
          <w:b/>
          <w:bCs/>
          <w:sz w:val="28"/>
          <w:szCs w:val="28"/>
        </w:rPr>
        <w:t>САРАТОВСКОЙ ОБЛАСТИ</w:t>
      </w:r>
    </w:p>
    <w:p w:rsidR="00484740" w:rsidRPr="00414C89" w:rsidRDefault="00484740" w:rsidP="00484740">
      <w:pPr>
        <w:pStyle w:val="22"/>
        <w:keepNext/>
        <w:keepLines/>
        <w:spacing w:after="0" w:line="240" w:lineRule="auto"/>
      </w:pPr>
    </w:p>
    <w:p w:rsidR="00484740" w:rsidRPr="00414C89" w:rsidRDefault="00484740" w:rsidP="00484740">
      <w:pPr>
        <w:pStyle w:val="22"/>
        <w:keepNext/>
        <w:keepLines/>
        <w:spacing w:after="0" w:line="240" w:lineRule="auto"/>
      </w:pPr>
      <w:r w:rsidRPr="00414C89">
        <w:t xml:space="preserve">ПОСТАНОВЛЕНИЕ </w:t>
      </w:r>
    </w:p>
    <w:tbl>
      <w:tblPr>
        <w:tblW w:w="0" w:type="auto"/>
        <w:tblInd w:w="108" w:type="dxa"/>
        <w:tblLayout w:type="fixed"/>
        <w:tblLook w:val="0000"/>
      </w:tblPr>
      <w:tblGrid>
        <w:gridCol w:w="535"/>
        <w:gridCol w:w="2365"/>
        <w:gridCol w:w="578"/>
        <w:gridCol w:w="1800"/>
      </w:tblGrid>
      <w:tr w:rsidR="001032CD" w:rsidRPr="00EE4BBA" w:rsidTr="00CA2CD9">
        <w:trPr>
          <w:cantSplit/>
          <w:trHeight w:val="276"/>
        </w:trPr>
        <w:tc>
          <w:tcPr>
            <w:tcW w:w="535" w:type="dxa"/>
            <w:vMerge w:val="restart"/>
            <w:shd w:val="clear" w:color="auto" w:fill="auto"/>
            <w:vAlign w:val="bottom"/>
          </w:tcPr>
          <w:p w:rsidR="001032CD" w:rsidRPr="00EE4BBA" w:rsidRDefault="001032CD" w:rsidP="00CA2CD9">
            <w:pPr>
              <w:jc w:val="center"/>
            </w:pPr>
            <w:r w:rsidRPr="00EE4BBA">
              <w:t>от</w:t>
            </w:r>
          </w:p>
        </w:tc>
        <w:tc>
          <w:tcPr>
            <w:tcW w:w="2365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032CD" w:rsidRPr="002856D2" w:rsidRDefault="001032CD" w:rsidP="00CA2CD9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2856D2">
              <w:rPr>
                <w:sz w:val="28"/>
                <w:szCs w:val="28"/>
              </w:rPr>
              <w:t xml:space="preserve"> июля 2024г.</w:t>
            </w:r>
          </w:p>
        </w:tc>
        <w:tc>
          <w:tcPr>
            <w:tcW w:w="578" w:type="dxa"/>
            <w:vMerge w:val="restart"/>
            <w:shd w:val="clear" w:color="auto" w:fill="auto"/>
            <w:vAlign w:val="bottom"/>
          </w:tcPr>
          <w:p w:rsidR="001032CD" w:rsidRPr="002856D2" w:rsidRDefault="001032CD" w:rsidP="00CA2CD9">
            <w:pPr>
              <w:jc w:val="center"/>
              <w:rPr>
                <w:sz w:val="28"/>
                <w:szCs w:val="28"/>
              </w:rPr>
            </w:pPr>
            <w:r w:rsidRPr="002856D2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032CD" w:rsidRPr="002856D2" w:rsidRDefault="001032CD" w:rsidP="00CA2C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477</w:t>
            </w:r>
          </w:p>
        </w:tc>
      </w:tr>
      <w:tr w:rsidR="001032CD" w:rsidRPr="00EE4BBA" w:rsidTr="00CA2CD9">
        <w:trPr>
          <w:cantSplit/>
          <w:trHeight w:val="276"/>
        </w:trPr>
        <w:tc>
          <w:tcPr>
            <w:tcW w:w="535" w:type="dxa"/>
            <w:vMerge/>
            <w:shd w:val="clear" w:color="auto" w:fill="auto"/>
            <w:vAlign w:val="bottom"/>
          </w:tcPr>
          <w:p w:rsidR="001032CD" w:rsidRPr="00EE4BBA" w:rsidRDefault="001032CD" w:rsidP="00CA2CD9">
            <w:pPr>
              <w:snapToGrid w:val="0"/>
            </w:pPr>
          </w:p>
        </w:tc>
        <w:tc>
          <w:tcPr>
            <w:tcW w:w="2365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032CD" w:rsidRPr="00EE4BBA" w:rsidRDefault="001032CD" w:rsidP="00CA2CD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8" w:type="dxa"/>
            <w:vMerge/>
            <w:shd w:val="clear" w:color="auto" w:fill="auto"/>
            <w:vAlign w:val="bottom"/>
          </w:tcPr>
          <w:p w:rsidR="001032CD" w:rsidRPr="00EE4BBA" w:rsidRDefault="001032CD" w:rsidP="00CA2CD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bottom w:val="dotted" w:sz="4" w:space="0" w:color="000000"/>
            </w:tcBorders>
            <w:shd w:val="clear" w:color="auto" w:fill="auto"/>
            <w:vAlign w:val="bottom"/>
          </w:tcPr>
          <w:p w:rsidR="001032CD" w:rsidRPr="00EE4BBA" w:rsidRDefault="001032CD" w:rsidP="00CA2CD9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032CD" w:rsidRDefault="001032CD" w:rsidP="00775336">
      <w:pPr>
        <w:ind w:right="142"/>
        <w:jc w:val="both"/>
        <w:rPr>
          <w:b/>
          <w:sz w:val="28"/>
          <w:szCs w:val="28"/>
          <w:u w:val="single"/>
        </w:rPr>
      </w:pPr>
      <w:r w:rsidRPr="00EE4BBA">
        <w:rPr>
          <w:bCs/>
          <w:sz w:val="22"/>
          <w:szCs w:val="22"/>
        </w:rPr>
        <w:t xml:space="preserve">                                                               г. Красноармейск</w:t>
      </w:r>
    </w:p>
    <w:p w:rsidR="001032CD" w:rsidRDefault="001032CD" w:rsidP="00775336">
      <w:pPr>
        <w:ind w:right="142"/>
        <w:jc w:val="both"/>
        <w:rPr>
          <w:b/>
          <w:sz w:val="28"/>
          <w:szCs w:val="28"/>
          <w:u w:val="single"/>
        </w:rPr>
      </w:pPr>
    </w:p>
    <w:p w:rsidR="001032CD" w:rsidRDefault="00775336" w:rsidP="001032CD">
      <w:pPr>
        <w:ind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 xml:space="preserve">О введение особого противопожарного </w:t>
      </w:r>
      <w:r>
        <w:rPr>
          <w:sz w:val="28"/>
          <w:szCs w:val="28"/>
        </w:rPr>
        <w:t>р</w:t>
      </w:r>
      <w:r w:rsidRPr="00C7072B">
        <w:rPr>
          <w:sz w:val="28"/>
          <w:szCs w:val="28"/>
        </w:rPr>
        <w:t>ежима</w:t>
      </w:r>
      <w:r>
        <w:rPr>
          <w:sz w:val="28"/>
          <w:szCs w:val="28"/>
        </w:rPr>
        <w:t xml:space="preserve"> </w:t>
      </w:r>
      <w:proofErr w:type="gramStart"/>
      <w:r w:rsidRPr="00C7072B">
        <w:rPr>
          <w:sz w:val="28"/>
          <w:szCs w:val="28"/>
        </w:rPr>
        <w:t>на</w:t>
      </w:r>
      <w:proofErr w:type="gramEnd"/>
      <w:r w:rsidRPr="00C7072B">
        <w:rPr>
          <w:sz w:val="28"/>
          <w:szCs w:val="28"/>
        </w:rPr>
        <w:t xml:space="preserve"> </w:t>
      </w:r>
    </w:p>
    <w:p w:rsidR="001032CD" w:rsidRDefault="00775336" w:rsidP="001032CD">
      <w:pPr>
        <w:ind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 xml:space="preserve">территории </w:t>
      </w:r>
      <w:r w:rsidR="001032CD">
        <w:rPr>
          <w:sz w:val="28"/>
          <w:szCs w:val="28"/>
        </w:rPr>
        <w:t xml:space="preserve">  </w:t>
      </w:r>
      <w:proofErr w:type="gramStart"/>
      <w:r w:rsidRPr="00C7072B">
        <w:rPr>
          <w:sz w:val="28"/>
          <w:szCs w:val="28"/>
        </w:rPr>
        <w:t>Красноармейского</w:t>
      </w:r>
      <w:proofErr w:type="gramEnd"/>
      <w:r w:rsidRPr="00C7072B">
        <w:rPr>
          <w:sz w:val="28"/>
          <w:szCs w:val="28"/>
        </w:rPr>
        <w:t xml:space="preserve"> </w:t>
      </w:r>
      <w:r w:rsidR="001032CD">
        <w:rPr>
          <w:sz w:val="28"/>
          <w:szCs w:val="28"/>
        </w:rPr>
        <w:t xml:space="preserve">  </w:t>
      </w:r>
      <w:r w:rsidRPr="00C7072B">
        <w:rPr>
          <w:sz w:val="28"/>
          <w:szCs w:val="28"/>
        </w:rPr>
        <w:t xml:space="preserve">муниципального </w:t>
      </w:r>
    </w:p>
    <w:p w:rsidR="00775336" w:rsidRPr="00C7072B" w:rsidRDefault="00775336" w:rsidP="001032CD">
      <w:pPr>
        <w:ind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Саратовской области</w:t>
      </w:r>
    </w:p>
    <w:p w:rsidR="00775336" w:rsidRDefault="00775336" w:rsidP="00613992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775336" w:rsidRDefault="00775336" w:rsidP="00613992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9F74C3" w:rsidRPr="00C7072B" w:rsidRDefault="009F74C3" w:rsidP="00613992">
      <w:pPr>
        <w:ind w:left="-426" w:right="142" w:firstLine="615"/>
        <w:jc w:val="both"/>
        <w:rPr>
          <w:rFonts w:cs="Tahoma"/>
          <w:sz w:val="28"/>
          <w:szCs w:val="28"/>
        </w:rPr>
      </w:pPr>
      <w:proofErr w:type="gramStart"/>
      <w:r w:rsidRPr="00C7072B">
        <w:rPr>
          <w:rFonts w:cs="Tahoma"/>
          <w:sz w:val="28"/>
          <w:szCs w:val="28"/>
        </w:rPr>
        <w:t>В соответствии с Федераль</w:t>
      </w:r>
      <w:r w:rsidR="00785749" w:rsidRPr="00C7072B">
        <w:rPr>
          <w:rFonts w:cs="Tahoma"/>
          <w:sz w:val="28"/>
          <w:szCs w:val="28"/>
        </w:rPr>
        <w:t>ным законом от 21</w:t>
      </w:r>
      <w:r w:rsidR="00484740">
        <w:rPr>
          <w:rFonts w:cs="Tahoma"/>
          <w:sz w:val="28"/>
          <w:szCs w:val="28"/>
        </w:rPr>
        <w:t xml:space="preserve"> декабря </w:t>
      </w:r>
      <w:r w:rsidR="00785749" w:rsidRPr="00C7072B">
        <w:rPr>
          <w:rFonts w:cs="Tahoma"/>
          <w:sz w:val="28"/>
          <w:szCs w:val="28"/>
        </w:rPr>
        <w:t>1994</w:t>
      </w:r>
      <w:r w:rsidR="00220EFB">
        <w:rPr>
          <w:rFonts w:cs="Tahoma"/>
          <w:sz w:val="28"/>
          <w:szCs w:val="28"/>
        </w:rPr>
        <w:t xml:space="preserve"> </w:t>
      </w:r>
      <w:r w:rsidR="00785749" w:rsidRPr="00C7072B">
        <w:rPr>
          <w:rFonts w:cs="Tahoma"/>
          <w:sz w:val="28"/>
          <w:szCs w:val="28"/>
        </w:rPr>
        <w:t>г., №</w:t>
      </w:r>
      <w:r w:rsidR="00220EFB">
        <w:rPr>
          <w:rFonts w:cs="Tahoma"/>
          <w:sz w:val="28"/>
          <w:szCs w:val="28"/>
        </w:rPr>
        <w:t xml:space="preserve"> </w:t>
      </w:r>
      <w:r w:rsidR="00785749" w:rsidRPr="00C7072B">
        <w:rPr>
          <w:rFonts w:cs="Tahoma"/>
          <w:sz w:val="28"/>
          <w:szCs w:val="28"/>
        </w:rPr>
        <w:t>69</w:t>
      </w:r>
      <w:r w:rsidRPr="00C7072B">
        <w:rPr>
          <w:rFonts w:cs="Tahoma"/>
          <w:sz w:val="28"/>
          <w:szCs w:val="28"/>
        </w:rPr>
        <w:t>-ФЗ «</w:t>
      </w:r>
      <w:r w:rsidR="00785749" w:rsidRPr="00C7072B">
        <w:rPr>
          <w:rFonts w:cs="Tahoma"/>
          <w:sz w:val="28"/>
          <w:szCs w:val="28"/>
        </w:rPr>
        <w:t>О пожарной безопасности</w:t>
      </w:r>
      <w:r w:rsidR="00484740">
        <w:rPr>
          <w:rFonts w:cs="Tahoma"/>
          <w:sz w:val="28"/>
          <w:szCs w:val="28"/>
        </w:rPr>
        <w:t xml:space="preserve">», </w:t>
      </w:r>
      <w:r w:rsidR="00ED2C9B">
        <w:rPr>
          <w:sz w:val="28"/>
          <w:szCs w:val="28"/>
        </w:rPr>
        <w:t>Лесным</w:t>
      </w:r>
      <w:r w:rsidR="00ED2C9B" w:rsidRPr="00ED2C9B">
        <w:rPr>
          <w:sz w:val="28"/>
          <w:szCs w:val="28"/>
        </w:rPr>
        <w:t xml:space="preserve"> кодекс</w:t>
      </w:r>
      <w:r w:rsidR="00ED2C9B">
        <w:rPr>
          <w:sz w:val="28"/>
          <w:szCs w:val="28"/>
        </w:rPr>
        <w:t>ом</w:t>
      </w:r>
      <w:r w:rsidR="00ED2C9B" w:rsidRPr="00ED2C9B">
        <w:rPr>
          <w:sz w:val="28"/>
          <w:szCs w:val="28"/>
        </w:rPr>
        <w:t xml:space="preserve"> Российской Федерации" от 04</w:t>
      </w:r>
      <w:r w:rsidR="00484740">
        <w:rPr>
          <w:sz w:val="28"/>
          <w:szCs w:val="28"/>
        </w:rPr>
        <w:t xml:space="preserve"> декабря </w:t>
      </w:r>
      <w:r w:rsidR="00ED2C9B" w:rsidRPr="00ED2C9B">
        <w:rPr>
          <w:sz w:val="28"/>
          <w:szCs w:val="28"/>
        </w:rPr>
        <w:t>2006</w:t>
      </w:r>
      <w:r w:rsidR="00484740">
        <w:rPr>
          <w:sz w:val="28"/>
          <w:szCs w:val="28"/>
        </w:rPr>
        <w:t xml:space="preserve"> г.</w:t>
      </w:r>
      <w:r w:rsidR="00ED2C9B" w:rsidRPr="00ED2C9B">
        <w:rPr>
          <w:sz w:val="28"/>
          <w:szCs w:val="28"/>
        </w:rPr>
        <w:t xml:space="preserve"> N 200-ФЗ</w:t>
      </w:r>
      <w:r w:rsidR="00D07D90">
        <w:rPr>
          <w:sz w:val="28"/>
          <w:szCs w:val="28"/>
        </w:rPr>
        <w:t>,</w:t>
      </w:r>
      <w:r w:rsidR="001B562C">
        <w:rPr>
          <w:sz w:val="28"/>
          <w:szCs w:val="28"/>
        </w:rPr>
        <w:t xml:space="preserve"> </w:t>
      </w:r>
      <w:r w:rsidR="001B562C" w:rsidRPr="001B562C">
        <w:rPr>
          <w:sz w:val="28"/>
          <w:szCs w:val="28"/>
        </w:rPr>
        <w:t>Закон</w:t>
      </w:r>
      <w:r w:rsidR="00DE7FD3">
        <w:rPr>
          <w:sz w:val="28"/>
          <w:szCs w:val="28"/>
        </w:rPr>
        <w:t>ом</w:t>
      </w:r>
      <w:r w:rsidR="001B562C" w:rsidRPr="001B562C">
        <w:rPr>
          <w:sz w:val="28"/>
          <w:szCs w:val="28"/>
        </w:rPr>
        <w:t xml:space="preserve"> Саратовской области от 22 февраля 2005 года N 19-ЗСО "О пожарной безопасности в Саратовской области"</w:t>
      </w:r>
      <w:r w:rsidR="00DE7FD3">
        <w:rPr>
          <w:sz w:val="28"/>
          <w:szCs w:val="28"/>
        </w:rPr>
        <w:t>,</w:t>
      </w:r>
      <w:r w:rsidR="00D07D90">
        <w:rPr>
          <w:sz w:val="28"/>
          <w:szCs w:val="28"/>
        </w:rPr>
        <w:t xml:space="preserve"> </w:t>
      </w:r>
      <w:r w:rsidRPr="00C7072B">
        <w:rPr>
          <w:rFonts w:cs="Tahoma"/>
          <w:sz w:val="28"/>
          <w:szCs w:val="28"/>
        </w:rPr>
        <w:t>постановлением Правител</w:t>
      </w:r>
      <w:r w:rsidR="00785749" w:rsidRPr="00C7072B">
        <w:rPr>
          <w:rFonts w:cs="Tahoma"/>
          <w:sz w:val="28"/>
          <w:szCs w:val="28"/>
        </w:rPr>
        <w:t xml:space="preserve">ьства </w:t>
      </w:r>
      <w:r w:rsidR="00DE7FD3">
        <w:rPr>
          <w:rFonts w:cs="Tahoma"/>
          <w:sz w:val="28"/>
          <w:szCs w:val="28"/>
        </w:rPr>
        <w:t xml:space="preserve">Саратовской области </w:t>
      </w:r>
      <w:r w:rsidR="00785749" w:rsidRPr="00C7072B">
        <w:rPr>
          <w:rFonts w:cs="Tahoma"/>
          <w:sz w:val="28"/>
          <w:szCs w:val="28"/>
        </w:rPr>
        <w:t xml:space="preserve">от </w:t>
      </w:r>
      <w:r w:rsidR="00DE7FD3">
        <w:rPr>
          <w:rFonts w:cs="Tahoma"/>
          <w:sz w:val="28"/>
          <w:szCs w:val="28"/>
        </w:rPr>
        <w:t>24</w:t>
      </w:r>
      <w:r w:rsidR="00474BB9">
        <w:rPr>
          <w:rFonts w:cs="Tahoma"/>
          <w:sz w:val="28"/>
          <w:szCs w:val="28"/>
        </w:rPr>
        <w:t xml:space="preserve"> </w:t>
      </w:r>
      <w:r w:rsidR="00DE7FD3">
        <w:rPr>
          <w:rFonts w:cs="Tahoma"/>
          <w:sz w:val="28"/>
          <w:szCs w:val="28"/>
        </w:rPr>
        <w:t>октября 20</w:t>
      </w:r>
      <w:r w:rsidR="00474BB9">
        <w:rPr>
          <w:rFonts w:cs="Tahoma"/>
          <w:sz w:val="28"/>
          <w:szCs w:val="28"/>
        </w:rPr>
        <w:t>0</w:t>
      </w:r>
      <w:r w:rsidR="00DE7FD3">
        <w:rPr>
          <w:rFonts w:cs="Tahoma"/>
          <w:sz w:val="28"/>
          <w:szCs w:val="28"/>
        </w:rPr>
        <w:t>6</w:t>
      </w:r>
      <w:r w:rsidRPr="00C7072B">
        <w:rPr>
          <w:rFonts w:cs="Tahoma"/>
          <w:sz w:val="28"/>
          <w:szCs w:val="28"/>
        </w:rPr>
        <w:t xml:space="preserve"> года №</w:t>
      </w:r>
      <w:r w:rsidR="00D07D90">
        <w:rPr>
          <w:rFonts w:cs="Tahoma"/>
          <w:sz w:val="28"/>
          <w:szCs w:val="28"/>
        </w:rPr>
        <w:t xml:space="preserve"> </w:t>
      </w:r>
      <w:r w:rsidR="00DE7FD3">
        <w:rPr>
          <w:rFonts w:cs="Tahoma"/>
          <w:sz w:val="28"/>
          <w:szCs w:val="28"/>
        </w:rPr>
        <w:t>333-П</w:t>
      </w:r>
      <w:r w:rsidRPr="00C7072B">
        <w:rPr>
          <w:rFonts w:cs="Tahoma"/>
          <w:sz w:val="28"/>
          <w:szCs w:val="28"/>
        </w:rPr>
        <w:t xml:space="preserve"> «</w:t>
      </w:r>
      <w:r w:rsidR="00785749" w:rsidRPr="00C7072B">
        <w:rPr>
          <w:rFonts w:cs="Tahoma"/>
          <w:sz w:val="28"/>
          <w:szCs w:val="28"/>
        </w:rPr>
        <w:t xml:space="preserve">Об утверждении </w:t>
      </w:r>
      <w:r w:rsidR="00DE7FD3">
        <w:rPr>
          <w:rFonts w:cs="Tahoma"/>
          <w:sz w:val="28"/>
          <w:szCs w:val="28"/>
        </w:rPr>
        <w:t>Положения о порядке установления особого противопожарного режима</w:t>
      </w:r>
      <w:proofErr w:type="gramEnd"/>
      <w:r w:rsidR="00DE7FD3">
        <w:rPr>
          <w:rFonts w:cs="Tahoma"/>
          <w:sz w:val="28"/>
          <w:szCs w:val="28"/>
        </w:rPr>
        <w:t xml:space="preserve"> на территории Саратовской области или ее части»</w:t>
      </w:r>
      <w:r w:rsidR="00E65C57" w:rsidRPr="00C7072B">
        <w:rPr>
          <w:rFonts w:cs="Tahoma"/>
          <w:sz w:val="28"/>
          <w:szCs w:val="28"/>
        </w:rPr>
        <w:t>,</w:t>
      </w:r>
      <w:r w:rsidR="00484740">
        <w:rPr>
          <w:rFonts w:cs="Tahoma"/>
          <w:sz w:val="28"/>
          <w:szCs w:val="28"/>
        </w:rPr>
        <w:t xml:space="preserve"> </w:t>
      </w:r>
      <w:r w:rsidR="00535320" w:rsidRPr="00C7072B">
        <w:rPr>
          <w:rFonts w:cs="Tahoma"/>
          <w:sz w:val="28"/>
          <w:szCs w:val="28"/>
        </w:rPr>
        <w:t xml:space="preserve">постановлением Правительства Саратовской области от </w:t>
      </w:r>
      <w:r w:rsidR="00D07D90">
        <w:rPr>
          <w:rFonts w:cs="Tahoma"/>
          <w:sz w:val="28"/>
          <w:szCs w:val="28"/>
        </w:rPr>
        <w:t xml:space="preserve">6 мая </w:t>
      </w:r>
      <w:r w:rsidR="00C7072B" w:rsidRPr="00C7072B">
        <w:rPr>
          <w:rFonts w:cs="Tahoma"/>
          <w:sz w:val="28"/>
          <w:szCs w:val="28"/>
        </w:rPr>
        <w:t>202</w:t>
      </w:r>
      <w:r w:rsidR="00D07D90">
        <w:rPr>
          <w:rFonts w:cs="Tahoma"/>
          <w:sz w:val="28"/>
          <w:szCs w:val="28"/>
        </w:rPr>
        <w:t>4</w:t>
      </w:r>
      <w:r w:rsidR="00535320" w:rsidRPr="00C7072B">
        <w:rPr>
          <w:rFonts w:cs="Tahoma"/>
          <w:sz w:val="28"/>
          <w:szCs w:val="28"/>
        </w:rPr>
        <w:t xml:space="preserve"> года № </w:t>
      </w:r>
      <w:r w:rsidR="00D07D90">
        <w:rPr>
          <w:rFonts w:cs="Tahoma"/>
          <w:sz w:val="28"/>
          <w:szCs w:val="28"/>
        </w:rPr>
        <w:t xml:space="preserve">370 – </w:t>
      </w:r>
      <w:proofErr w:type="gramStart"/>
      <w:r w:rsidR="00D07D90">
        <w:rPr>
          <w:rFonts w:cs="Tahoma"/>
          <w:sz w:val="28"/>
          <w:szCs w:val="28"/>
        </w:rPr>
        <w:t>П</w:t>
      </w:r>
      <w:proofErr w:type="gramEnd"/>
      <w:r w:rsidR="00D07D90">
        <w:rPr>
          <w:rFonts w:cs="Tahoma"/>
          <w:sz w:val="28"/>
          <w:szCs w:val="28"/>
        </w:rPr>
        <w:t xml:space="preserve"> </w:t>
      </w:r>
      <w:r w:rsidR="00535320" w:rsidRPr="00C7072B">
        <w:rPr>
          <w:rFonts w:cs="Tahoma"/>
          <w:sz w:val="28"/>
          <w:szCs w:val="28"/>
        </w:rPr>
        <w:t>«О введении особого противопожарного режима</w:t>
      </w:r>
      <w:r w:rsidR="0079322D">
        <w:rPr>
          <w:rFonts w:cs="Tahoma"/>
          <w:sz w:val="28"/>
          <w:szCs w:val="28"/>
        </w:rPr>
        <w:t xml:space="preserve"> на </w:t>
      </w:r>
      <w:r w:rsidR="00535320" w:rsidRPr="00C7072B">
        <w:rPr>
          <w:rFonts w:cs="Tahoma"/>
          <w:sz w:val="28"/>
          <w:szCs w:val="28"/>
        </w:rPr>
        <w:t>территории Саратовской области»</w:t>
      </w:r>
      <w:r w:rsidR="00172EFE">
        <w:rPr>
          <w:rFonts w:cs="Tahoma"/>
          <w:sz w:val="28"/>
          <w:szCs w:val="28"/>
        </w:rPr>
        <w:t>,</w:t>
      </w:r>
      <w:r w:rsidR="00DE7FD3">
        <w:rPr>
          <w:rFonts w:cs="Tahoma"/>
          <w:sz w:val="28"/>
          <w:szCs w:val="28"/>
        </w:rPr>
        <w:t xml:space="preserve"> </w:t>
      </w:r>
      <w:r w:rsidR="00172EFE">
        <w:rPr>
          <w:rFonts w:cs="Tahoma"/>
          <w:sz w:val="28"/>
          <w:szCs w:val="28"/>
        </w:rPr>
        <w:t>Уставом</w:t>
      </w:r>
      <w:r w:rsidRPr="00C7072B">
        <w:rPr>
          <w:rFonts w:cs="Tahoma"/>
          <w:sz w:val="28"/>
          <w:szCs w:val="28"/>
        </w:rPr>
        <w:t xml:space="preserve"> Красноармейского муниципального района Саратовской области</w:t>
      </w:r>
      <w:r w:rsidR="00613992">
        <w:rPr>
          <w:rFonts w:cs="Tahoma"/>
          <w:sz w:val="28"/>
          <w:szCs w:val="28"/>
        </w:rPr>
        <w:t>,</w:t>
      </w:r>
      <w:r w:rsidR="00DE7FD3">
        <w:rPr>
          <w:rFonts w:cs="Tahoma"/>
          <w:sz w:val="28"/>
          <w:szCs w:val="28"/>
        </w:rPr>
        <w:t xml:space="preserve"> в целях оперативного реагирования в случаях возникновения пожаров в период  установившейся сухой погоды на территории Красноармейского муниципального района, </w:t>
      </w:r>
      <w:r w:rsidR="00613992">
        <w:rPr>
          <w:rFonts w:cs="Tahoma"/>
          <w:sz w:val="28"/>
          <w:szCs w:val="28"/>
        </w:rPr>
        <w:t>администрация Красноармейского муниципального района ПОСТАНОВЛЯЕТ:</w:t>
      </w:r>
    </w:p>
    <w:p w:rsidR="009F74C3" w:rsidRPr="00C7072B" w:rsidRDefault="000165A6" w:rsidP="00220EFB">
      <w:pPr>
        <w:pStyle w:val="a3"/>
        <w:ind w:left="-426" w:right="142" w:firstLine="615"/>
        <w:rPr>
          <w:rFonts w:cs="Tahoma"/>
          <w:szCs w:val="28"/>
        </w:rPr>
      </w:pPr>
      <w:r w:rsidRPr="00C7072B">
        <w:rPr>
          <w:rFonts w:cs="Tahoma"/>
          <w:szCs w:val="28"/>
        </w:rPr>
        <w:t xml:space="preserve">1. </w:t>
      </w:r>
      <w:r w:rsidR="009F74C3" w:rsidRPr="00C7072B">
        <w:rPr>
          <w:rFonts w:cs="Tahoma"/>
          <w:szCs w:val="28"/>
        </w:rPr>
        <w:t>Ввести</w:t>
      </w:r>
      <w:r w:rsidR="0079322D">
        <w:rPr>
          <w:rFonts w:cs="Tahoma"/>
          <w:szCs w:val="28"/>
        </w:rPr>
        <w:t xml:space="preserve"> </w:t>
      </w:r>
      <w:r w:rsidR="0079322D" w:rsidRPr="00C7072B">
        <w:rPr>
          <w:rFonts w:cs="Tahoma"/>
          <w:szCs w:val="28"/>
        </w:rPr>
        <w:t xml:space="preserve">с </w:t>
      </w:r>
      <w:r w:rsidR="00D07D90">
        <w:rPr>
          <w:rFonts w:cs="Tahoma"/>
          <w:szCs w:val="28"/>
        </w:rPr>
        <w:t>1</w:t>
      </w:r>
      <w:r w:rsidR="000318D2">
        <w:rPr>
          <w:rFonts w:cs="Tahoma"/>
          <w:szCs w:val="28"/>
        </w:rPr>
        <w:t>6 июля</w:t>
      </w:r>
      <w:r w:rsidR="0079322D">
        <w:rPr>
          <w:rFonts w:cs="Tahoma"/>
          <w:szCs w:val="28"/>
        </w:rPr>
        <w:t xml:space="preserve"> 202</w:t>
      </w:r>
      <w:r w:rsidR="00D07D90">
        <w:rPr>
          <w:rFonts w:cs="Tahoma"/>
          <w:szCs w:val="28"/>
        </w:rPr>
        <w:t>4</w:t>
      </w:r>
      <w:r w:rsidR="0079322D">
        <w:rPr>
          <w:rFonts w:cs="Tahoma"/>
          <w:szCs w:val="28"/>
        </w:rPr>
        <w:t xml:space="preserve"> года</w:t>
      </w:r>
      <w:r w:rsidR="009F74C3" w:rsidRPr="00C7072B">
        <w:rPr>
          <w:rFonts w:cs="Tahoma"/>
          <w:szCs w:val="28"/>
        </w:rPr>
        <w:t xml:space="preserve"> </w:t>
      </w:r>
      <w:r w:rsidR="00D07D90">
        <w:rPr>
          <w:rFonts w:cs="Tahoma"/>
          <w:szCs w:val="28"/>
        </w:rPr>
        <w:t xml:space="preserve">до стабилизации обстановки с пожарами </w:t>
      </w:r>
      <w:r w:rsidR="00785749" w:rsidRPr="00C7072B">
        <w:rPr>
          <w:rFonts w:cs="Tahoma"/>
          <w:szCs w:val="28"/>
        </w:rPr>
        <w:t>особый противопожарный режим</w:t>
      </w:r>
      <w:r w:rsidR="0079322D">
        <w:rPr>
          <w:rFonts w:cs="Tahoma"/>
          <w:szCs w:val="28"/>
        </w:rPr>
        <w:t xml:space="preserve"> на </w:t>
      </w:r>
      <w:r w:rsidR="009F74C3" w:rsidRPr="00C7072B">
        <w:rPr>
          <w:rFonts w:cs="Tahoma"/>
          <w:szCs w:val="28"/>
        </w:rPr>
        <w:t>территори</w:t>
      </w:r>
      <w:r w:rsidR="00D07D90">
        <w:rPr>
          <w:rFonts w:cs="Tahoma"/>
          <w:szCs w:val="28"/>
        </w:rPr>
        <w:t xml:space="preserve">и </w:t>
      </w:r>
      <w:r w:rsidR="009F74C3" w:rsidRPr="00C7072B">
        <w:rPr>
          <w:rFonts w:cs="Tahoma"/>
          <w:szCs w:val="28"/>
        </w:rPr>
        <w:t xml:space="preserve"> Красноармей</w:t>
      </w:r>
      <w:r w:rsidR="00727BE1" w:rsidRPr="00C7072B">
        <w:rPr>
          <w:rFonts w:cs="Tahoma"/>
          <w:szCs w:val="28"/>
        </w:rPr>
        <w:t>ского муниципального района</w:t>
      </w:r>
      <w:r w:rsidR="00812056" w:rsidRPr="00C7072B">
        <w:rPr>
          <w:rFonts w:cs="Tahoma"/>
          <w:szCs w:val="28"/>
        </w:rPr>
        <w:t>.</w:t>
      </w:r>
    </w:p>
    <w:p w:rsidR="00DE7FD3" w:rsidRDefault="000165A6" w:rsidP="0079322D">
      <w:pPr>
        <w:ind w:left="-426" w:right="142"/>
        <w:jc w:val="both"/>
        <w:rPr>
          <w:sz w:val="28"/>
          <w:szCs w:val="28"/>
        </w:rPr>
      </w:pPr>
      <w:r w:rsidRPr="00C7072B">
        <w:rPr>
          <w:sz w:val="28"/>
          <w:szCs w:val="28"/>
        </w:rPr>
        <w:t xml:space="preserve">        </w:t>
      </w:r>
      <w:r w:rsidR="009F74C3" w:rsidRPr="00C7072B">
        <w:rPr>
          <w:sz w:val="28"/>
          <w:szCs w:val="28"/>
        </w:rPr>
        <w:t xml:space="preserve">2. </w:t>
      </w:r>
      <w:r w:rsidR="00DE7FD3">
        <w:rPr>
          <w:sz w:val="28"/>
          <w:szCs w:val="28"/>
        </w:rPr>
        <w:t xml:space="preserve"> Рекомендовать главам муниципальных образований Красноармейского муниципального района:</w:t>
      </w:r>
    </w:p>
    <w:p w:rsidR="00DE7FD3" w:rsidRDefault="00E73114" w:rsidP="00484740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</w:t>
      </w:r>
      <w:r w:rsidR="00DE7FD3" w:rsidRPr="00DE7FD3">
        <w:rPr>
          <w:rFonts w:cs="Tahoma"/>
          <w:sz w:val="28"/>
          <w:szCs w:val="28"/>
        </w:rPr>
        <w:t>вести с 1</w:t>
      </w:r>
      <w:r w:rsidR="000318D2">
        <w:rPr>
          <w:rFonts w:cs="Tahoma"/>
          <w:sz w:val="28"/>
          <w:szCs w:val="28"/>
        </w:rPr>
        <w:t>6</w:t>
      </w:r>
      <w:r w:rsidR="00DE7FD3" w:rsidRPr="00DE7FD3">
        <w:rPr>
          <w:rFonts w:cs="Tahoma"/>
          <w:sz w:val="28"/>
          <w:szCs w:val="28"/>
        </w:rPr>
        <w:t xml:space="preserve"> </w:t>
      </w:r>
      <w:r w:rsidR="000318D2">
        <w:rPr>
          <w:rFonts w:cs="Tahoma"/>
          <w:sz w:val="28"/>
          <w:szCs w:val="28"/>
        </w:rPr>
        <w:t>июля</w:t>
      </w:r>
      <w:r w:rsidR="00DE7FD3" w:rsidRPr="00DE7FD3">
        <w:rPr>
          <w:rFonts w:cs="Tahoma"/>
          <w:sz w:val="28"/>
          <w:szCs w:val="28"/>
        </w:rPr>
        <w:t xml:space="preserve"> 2024 года до стабилизации обстановки с пожарами</w:t>
      </w:r>
      <w:r>
        <w:rPr>
          <w:rFonts w:cs="Tahoma"/>
          <w:sz w:val="28"/>
          <w:szCs w:val="28"/>
        </w:rPr>
        <w:t xml:space="preserve"> на соответствующих территориях </w:t>
      </w:r>
      <w:r w:rsidR="00DE7FD3" w:rsidRPr="00DE7FD3">
        <w:rPr>
          <w:rFonts w:cs="Tahoma"/>
          <w:sz w:val="28"/>
          <w:szCs w:val="28"/>
        </w:rPr>
        <w:t>особый противопожарный режим</w:t>
      </w:r>
      <w:r>
        <w:rPr>
          <w:rFonts w:cs="Tahoma"/>
          <w:sz w:val="28"/>
          <w:szCs w:val="28"/>
        </w:rPr>
        <w:t>;</w:t>
      </w:r>
    </w:p>
    <w:p w:rsidR="00E73114" w:rsidRDefault="00E73114" w:rsidP="00484740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вводить особый противопожарный режим при получении информации о наступлении </w:t>
      </w:r>
      <w:r>
        <w:rPr>
          <w:rFonts w:cs="Tahoma"/>
          <w:sz w:val="28"/>
          <w:szCs w:val="28"/>
          <w:lang w:val="en-US"/>
        </w:rPr>
        <w:t>IV</w:t>
      </w:r>
      <w:r w:rsidRPr="00E73114">
        <w:rPr>
          <w:rFonts w:cs="Tahoma"/>
          <w:sz w:val="28"/>
          <w:szCs w:val="28"/>
        </w:rPr>
        <w:t xml:space="preserve"> – </w:t>
      </w:r>
      <w:r>
        <w:rPr>
          <w:rFonts w:cs="Tahoma"/>
          <w:sz w:val="28"/>
          <w:szCs w:val="28"/>
          <w:lang w:val="en-US"/>
        </w:rPr>
        <w:t>V</w:t>
      </w:r>
      <w:r w:rsidRPr="00E7311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 xml:space="preserve">класса пожарной опасности в лесах, расположенных на землях, находящихся в муниципальной собственности, по условиям погоды. При снижении класса пожарной опасности в лесах, расположенных на землях, </w:t>
      </w:r>
      <w:r>
        <w:rPr>
          <w:rFonts w:cs="Tahoma"/>
          <w:sz w:val="28"/>
          <w:szCs w:val="28"/>
        </w:rPr>
        <w:lastRenderedPageBreak/>
        <w:t>находящихся в муниципальной собственности, принимать решение об отмене ранее введенного режима;</w:t>
      </w:r>
    </w:p>
    <w:p w:rsidR="00E73114" w:rsidRPr="00DE7FD3" w:rsidRDefault="00E73114" w:rsidP="00484740">
      <w:pPr>
        <w:ind w:left="-426" w:right="142"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принимать меры по оперативному оповещению населения о наступлении </w:t>
      </w:r>
      <w:r>
        <w:rPr>
          <w:rFonts w:cs="Tahoma"/>
          <w:sz w:val="28"/>
          <w:szCs w:val="28"/>
          <w:lang w:val="en-US"/>
        </w:rPr>
        <w:t>IV</w:t>
      </w:r>
      <w:r w:rsidRPr="00E73114">
        <w:rPr>
          <w:rFonts w:cs="Tahoma"/>
          <w:sz w:val="28"/>
          <w:szCs w:val="28"/>
        </w:rPr>
        <w:t xml:space="preserve"> – </w:t>
      </w:r>
      <w:r>
        <w:rPr>
          <w:rFonts w:cs="Tahoma"/>
          <w:sz w:val="28"/>
          <w:szCs w:val="28"/>
          <w:lang w:val="en-US"/>
        </w:rPr>
        <w:t>V</w:t>
      </w:r>
      <w:r w:rsidRPr="00E73114">
        <w:rPr>
          <w:rFonts w:cs="Tahoma"/>
          <w:sz w:val="28"/>
          <w:szCs w:val="28"/>
        </w:rPr>
        <w:t xml:space="preserve"> </w:t>
      </w:r>
      <w:r>
        <w:rPr>
          <w:rFonts w:cs="Tahoma"/>
          <w:sz w:val="28"/>
          <w:szCs w:val="28"/>
        </w:rPr>
        <w:t>класса пожарной опасности в лесах, расположенных на землях, находящихся в муниципальной собственности.</w:t>
      </w:r>
    </w:p>
    <w:p w:rsidR="00CC6041" w:rsidRDefault="00DE7FD3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C6041">
        <w:rPr>
          <w:sz w:val="28"/>
          <w:szCs w:val="28"/>
        </w:rPr>
        <w:t>На период действия особого противопожарного режима на территории Красноармейского муниципального района установить дополнительные требования пожарной безопасности, предусматривающие:</w:t>
      </w:r>
    </w:p>
    <w:p w:rsidR="00604BDC" w:rsidRDefault="00E16B47" w:rsidP="00484740">
      <w:pPr>
        <w:ind w:left="-426" w:righ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запрет на разведение костров, сжигание твердых бытовых отходов, мусора на открытом воздухе на территориях садоводства и огородничества, на землях лесного фонда, населенных пунктов и прилегающих территориях, выжигания травы на земельных участках, непосредственно примыкающих к лесам, городским лесам, природным паркам, к землям сельскох</w:t>
      </w:r>
      <w:r w:rsidR="00604BDC">
        <w:rPr>
          <w:sz w:val="28"/>
          <w:szCs w:val="28"/>
        </w:rPr>
        <w:t>о</w:t>
      </w:r>
      <w:r>
        <w:rPr>
          <w:sz w:val="28"/>
          <w:szCs w:val="28"/>
        </w:rPr>
        <w:t>зяйственного назначения</w:t>
      </w:r>
      <w:r w:rsidR="00604BDC">
        <w:rPr>
          <w:sz w:val="28"/>
          <w:szCs w:val="28"/>
        </w:rPr>
        <w:t>, защитным и озеленительным насаждениям, населенным пунктам, а также проведение иных пожароопасных работ;</w:t>
      </w:r>
      <w:proofErr w:type="gramEnd"/>
    </w:p>
    <w:p w:rsidR="00604BDC" w:rsidRDefault="00604BDC" w:rsidP="00484740">
      <w:pPr>
        <w:ind w:left="-426" w:right="142" w:firstLine="567"/>
        <w:jc w:val="both"/>
        <w:rPr>
          <w:sz w:val="28"/>
          <w:szCs w:val="28"/>
        </w:rPr>
      </w:pPr>
      <w:r w:rsidRPr="00A96A56">
        <w:rPr>
          <w:sz w:val="28"/>
          <w:szCs w:val="28"/>
        </w:rPr>
        <w:t>запрет на проезд транспортных сре</w:t>
      </w:r>
      <w:proofErr w:type="gramStart"/>
      <w:r w:rsidRPr="00A96A56">
        <w:rPr>
          <w:sz w:val="28"/>
          <w:szCs w:val="28"/>
        </w:rPr>
        <w:t>дств в л</w:t>
      </w:r>
      <w:proofErr w:type="gramEnd"/>
      <w:r w:rsidRPr="00A96A56">
        <w:rPr>
          <w:sz w:val="28"/>
          <w:szCs w:val="28"/>
        </w:rPr>
        <w:t>есные массивы, кроме проезда по дорогам общего пользования и проезда для обеспечения охраны лесов</w:t>
      </w:r>
      <w:r>
        <w:rPr>
          <w:sz w:val="28"/>
          <w:szCs w:val="28"/>
        </w:rPr>
        <w:t xml:space="preserve"> и проезда служб экстренного реагирования;</w:t>
      </w:r>
    </w:p>
    <w:p w:rsidR="00604BDC" w:rsidRDefault="00604BDC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межведомственных групп для патрулирования наиболее пожароопасных участков, выявления палов сухой травянистой растительности, а также оперативного реагирования на возникающие очаги пожаров;</w:t>
      </w:r>
    </w:p>
    <w:p w:rsidR="00CB1C0F" w:rsidRDefault="00604BDC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населения, в том числе через средства массовой информации, интернет – ресурсы, социальные сети, ролики социальной рекламы, материалы, направленные на доведение информации о введении на соответствующих территориях особого противопожарного режима и связанных с этим ограничениях;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питания);</w:t>
      </w:r>
    </w:p>
    <w:p w:rsidR="00785749" w:rsidRDefault="00CC6041" w:rsidP="00484740">
      <w:pPr>
        <w:ind w:left="-426" w:right="142" w:firstLine="567"/>
        <w:jc w:val="both"/>
        <w:rPr>
          <w:sz w:val="28"/>
          <w:szCs w:val="28"/>
        </w:rPr>
      </w:pPr>
      <w:r w:rsidRPr="00CB1C0F">
        <w:rPr>
          <w:sz w:val="28"/>
          <w:szCs w:val="28"/>
        </w:rPr>
        <w:t xml:space="preserve">привлечение населения для </w:t>
      </w:r>
      <w:r w:rsidR="00CB1C0F">
        <w:rPr>
          <w:sz w:val="28"/>
          <w:szCs w:val="28"/>
        </w:rPr>
        <w:t xml:space="preserve">профилактики и </w:t>
      </w:r>
      <w:r w:rsidRPr="00CB1C0F">
        <w:rPr>
          <w:sz w:val="28"/>
          <w:szCs w:val="28"/>
        </w:rPr>
        <w:t>локализации пожаров вне границ населенных пунктов;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территориях садоводства или огородничества;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совещаний с председателями садоводческих и огороднических некоммерческих товариществ о выполнении мер пожарной безопасности и организации добровольных пожарных дружин из числа указанных товариществ;</w:t>
      </w:r>
    </w:p>
    <w:p w:rsidR="00CB1C0F" w:rsidRDefault="00CB1C0F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очистке от сухой травянистой растительности, валежника, тростника, мусора и других горючих материалов бесхозяйных и длительное время неэксплуатируемых приусадебных земельных участков на территориях садоводства или огородничества;</w:t>
      </w:r>
    </w:p>
    <w:p w:rsidR="00CB1C0F" w:rsidRPr="00CB1C0F" w:rsidRDefault="00CB1C0F" w:rsidP="00220EFB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содержания в исправном состоянии естественных и искусственных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и подъездных путей для беспрепятственного забора воды пожарными автомобилями;</w:t>
      </w:r>
    </w:p>
    <w:p w:rsidR="00A96A56" w:rsidRPr="003A3DE6" w:rsidRDefault="00A96A56" w:rsidP="00220EFB">
      <w:pPr>
        <w:ind w:left="-426" w:right="142" w:firstLine="567"/>
        <w:jc w:val="both"/>
        <w:rPr>
          <w:sz w:val="28"/>
          <w:szCs w:val="28"/>
        </w:rPr>
      </w:pPr>
      <w:r w:rsidRPr="003A3DE6">
        <w:rPr>
          <w:sz w:val="28"/>
          <w:szCs w:val="28"/>
        </w:rPr>
        <w:t xml:space="preserve">принятие дополнительных мер, препятствующих распространению лесных и </w:t>
      </w:r>
      <w:r w:rsidR="003A3DE6">
        <w:rPr>
          <w:sz w:val="28"/>
          <w:szCs w:val="28"/>
        </w:rPr>
        <w:t xml:space="preserve">других ландшафтных (природных) </w:t>
      </w:r>
      <w:r w:rsidRPr="003A3DE6">
        <w:rPr>
          <w:sz w:val="28"/>
          <w:szCs w:val="28"/>
        </w:rPr>
        <w:t xml:space="preserve">пожаров, </w:t>
      </w:r>
      <w:r w:rsidR="003A3DE6">
        <w:rPr>
          <w:sz w:val="28"/>
          <w:szCs w:val="28"/>
        </w:rPr>
        <w:t>а также иных пожаров вне границ населенных пунктов</w:t>
      </w:r>
      <w:r w:rsidRPr="003A3DE6">
        <w:rPr>
          <w:sz w:val="28"/>
          <w:szCs w:val="28"/>
        </w:rPr>
        <w:t xml:space="preserve"> на земли населенных пунктов (увеличение противопожарных разрывов по границам населенных пунктов</w:t>
      </w:r>
      <w:r w:rsidR="003A3DE6">
        <w:rPr>
          <w:sz w:val="28"/>
          <w:szCs w:val="28"/>
        </w:rPr>
        <w:t xml:space="preserve"> </w:t>
      </w:r>
      <w:r w:rsidRPr="003A3DE6">
        <w:rPr>
          <w:sz w:val="28"/>
          <w:szCs w:val="28"/>
        </w:rPr>
        <w:t>создание противопожарных минерализованных полос)</w:t>
      </w:r>
      <w:r w:rsidR="001B562C">
        <w:rPr>
          <w:sz w:val="28"/>
          <w:szCs w:val="28"/>
        </w:rPr>
        <w:t>.</w:t>
      </w:r>
      <w:r w:rsidRPr="003A3DE6">
        <w:rPr>
          <w:sz w:val="28"/>
          <w:szCs w:val="28"/>
        </w:rPr>
        <w:t xml:space="preserve"> </w:t>
      </w:r>
    </w:p>
    <w:p w:rsidR="001B562C" w:rsidRDefault="00E73114" w:rsidP="001B562C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9F74C3" w:rsidRPr="00C7072B">
        <w:rPr>
          <w:rFonts w:cs="Tahoma"/>
          <w:sz w:val="28"/>
          <w:szCs w:val="28"/>
        </w:rPr>
        <w:t xml:space="preserve">. </w:t>
      </w:r>
      <w:r w:rsidR="00785749" w:rsidRPr="00C7072B">
        <w:rPr>
          <w:rFonts w:cs="Tahoma"/>
          <w:sz w:val="28"/>
          <w:szCs w:val="28"/>
        </w:rPr>
        <w:t>Указать</w:t>
      </w:r>
      <w:r w:rsidR="00812056" w:rsidRPr="00C7072B">
        <w:rPr>
          <w:rFonts w:cs="Tahoma"/>
          <w:sz w:val="28"/>
          <w:szCs w:val="28"/>
        </w:rPr>
        <w:t xml:space="preserve"> руководителям организаций вне зависимости от форм собственности</w:t>
      </w:r>
      <w:r w:rsidR="00785749" w:rsidRPr="00C7072B">
        <w:rPr>
          <w:rFonts w:cs="Tahoma"/>
          <w:sz w:val="28"/>
          <w:szCs w:val="28"/>
        </w:rPr>
        <w:t xml:space="preserve"> на неукоснительное исполнение правил пожарной безопасности.</w:t>
      </w:r>
    </w:p>
    <w:p w:rsidR="001B562C" w:rsidRDefault="00E73114" w:rsidP="001B562C">
      <w:pPr>
        <w:ind w:left="-426" w:right="142" w:firstLine="567"/>
        <w:jc w:val="both"/>
        <w:rPr>
          <w:sz w:val="28"/>
          <w:szCs w:val="28"/>
          <w:lang w:eastAsia="en-US"/>
        </w:rPr>
      </w:pPr>
      <w:r>
        <w:rPr>
          <w:rFonts w:cs="Tahoma"/>
          <w:sz w:val="28"/>
          <w:szCs w:val="28"/>
        </w:rPr>
        <w:t>5</w:t>
      </w:r>
      <w:r w:rsidR="00DC4D93">
        <w:rPr>
          <w:rFonts w:cs="Tahoma"/>
          <w:sz w:val="28"/>
          <w:szCs w:val="28"/>
        </w:rPr>
        <w:t>.</w:t>
      </w:r>
      <w:r w:rsidR="00613992">
        <w:rPr>
          <w:rFonts w:cs="Tahoma"/>
          <w:sz w:val="28"/>
          <w:szCs w:val="28"/>
        </w:rPr>
        <w:t xml:space="preserve"> </w:t>
      </w:r>
      <w:r w:rsidR="001B562C" w:rsidRPr="001B562C">
        <w:rPr>
          <w:sz w:val="28"/>
          <w:szCs w:val="28"/>
        </w:rPr>
        <w:t xml:space="preserve">Организационно-контрольному отделу Красноармейского муниципального района Саратовской области опубликовать настоящее распоряжение путем размещения его на официальном сайте администрации </w:t>
      </w:r>
      <w:r w:rsidR="001B562C" w:rsidRPr="001B562C">
        <w:rPr>
          <w:spacing w:val="1"/>
          <w:sz w:val="28"/>
          <w:szCs w:val="28"/>
        </w:rPr>
        <w:t>Красноармейского</w:t>
      </w:r>
      <w:r w:rsidR="001B562C" w:rsidRPr="001B562C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 сети «Интернет»</w:t>
      </w:r>
      <w:r w:rsidR="001B562C">
        <w:rPr>
          <w:sz w:val="28"/>
          <w:szCs w:val="28"/>
        </w:rPr>
        <w:t>.</w:t>
      </w:r>
    </w:p>
    <w:p w:rsidR="00484740" w:rsidRDefault="00E73114" w:rsidP="00484740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B562C" w:rsidRPr="001B562C">
        <w:rPr>
          <w:sz w:val="28"/>
          <w:szCs w:val="28"/>
          <w:lang w:eastAsia="en-US"/>
        </w:rPr>
        <w:t>. </w:t>
      </w:r>
      <w:proofErr w:type="gramStart"/>
      <w:r w:rsidR="001B562C" w:rsidRPr="001B562C">
        <w:rPr>
          <w:sz w:val="28"/>
          <w:szCs w:val="28"/>
          <w:lang w:eastAsia="en-US"/>
        </w:rPr>
        <w:t>Контроль за</w:t>
      </w:r>
      <w:proofErr w:type="gramEnd"/>
      <w:r w:rsidR="001B562C" w:rsidRPr="001B562C"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Красноармейского муниципального района</w:t>
      </w:r>
      <w:r w:rsidR="00484740">
        <w:rPr>
          <w:sz w:val="28"/>
          <w:szCs w:val="28"/>
        </w:rPr>
        <w:t>.</w:t>
      </w:r>
    </w:p>
    <w:p w:rsidR="001B562C" w:rsidRPr="00484740" w:rsidRDefault="00E73114" w:rsidP="00484740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7</w:t>
      </w:r>
      <w:r w:rsidR="001B562C" w:rsidRPr="001B562C">
        <w:rPr>
          <w:sz w:val="28"/>
          <w:szCs w:val="28"/>
        </w:rPr>
        <w:t>. Постановление вступает в силу со дня его опубликования.</w:t>
      </w:r>
    </w:p>
    <w:p w:rsidR="00DE7FD3" w:rsidRDefault="00DE7FD3" w:rsidP="001B562C">
      <w:pPr>
        <w:ind w:left="-426" w:right="142" w:firstLine="567"/>
        <w:jc w:val="both"/>
        <w:rPr>
          <w:sz w:val="28"/>
          <w:szCs w:val="28"/>
        </w:rPr>
      </w:pPr>
    </w:p>
    <w:p w:rsidR="00DE7FD3" w:rsidRDefault="00DE7FD3" w:rsidP="001B562C">
      <w:pPr>
        <w:ind w:left="-426" w:right="142" w:firstLine="567"/>
        <w:jc w:val="both"/>
        <w:rPr>
          <w:sz w:val="28"/>
          <w:szCs w:val="28"/>
        </w:rPr>
      </w:pPr>
    </w:p>
    <w:p w:rsidR="00E73114" w:rsidRDefault="00E73114" w:rsidP="001B562C">
      <w:pPr>
        <w:ind w:left="-426" w:right="142" w:firstLine="567"/>
        <w:jc w:val="both"/>
        <w:rPr>
          <w:sz w:val="28"/>
          <w:szCs w:val="28"/>
        </w:rPr>
      </w:pPr>
    </w:p>
    <w:p w:rsidR="00DE7FD3" w:rsidRPr="001B562C" w:rsidRDefault="00DE7FD3" w:rsidP="001B562C">
      <w:pPr>
        <w:ind w:left="-426" w:right="142" w:firstLine="567"/>
        <w:jc w:val="both"/>
        <w:rPr>
          <w:rFonts w:cs="Tahoma"/>
          <w:sz w:val="28"/>
          <w:szCs w:val="28"/>
        </w:rPr>
      </w:pPr>
    </w:p>
    <w:p w:rsidR="001032CD" w:rsidRDefault="001032CD" w:rsidP="001032CD">
      <w:pPr>
        <w:ind w:left="-426" w:right="-948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Заместитель главы администрации</w:t>
      </w:r>
    </w:p>
    <w:p w:rsidR="001032CD" w:rsidRDefault="001032CD" w:rsidP="001032CD">
      <w:pPr>
        <w:ind w:left="-426" w:right="-115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Красноармейского муниципального </w:t>
      </w:r>
    </w:p>
    <w:p w:rsidR="001032CD" w:rsidRDefault="001032CD" w:rsidP="001032CD">
      <w:pPr>
        <w:ind w:left="-426" w:right="-115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района – руководитель аппарата                                                         </w:t>
      </w:r>
      <w:proofErr w:type="spellStart"/>
      <w:r>
        <w:rPr>
          <w:rFonts w:ascii="PT Astra Serif" w:hAnsi="PT Astra Serif" w:cs="PT Astra Serif"/>
          <w:sz w:val="28"/>
          <w:szCs w:val="28"/>
        </w:rPr>
        <w:t>С.В.Всемирнов</w:t>
      </w:r>
      <w:proofErr w:type="spellEnd"/>
    </w:p>
    <w:p w:rsidR="009F74C3" w:rsidRPr="00DE6630" w:rsidRDefault="009F74C3" w:rsidP="008309B4">
      <w:pPr>
        <w:jc w:val="both"/>
        <w:rPr>
          <w:sz w:val="26"/>
          <w:szCs w:val="26"/>
        </w:rPr>
      </w:pPr>
    </w:p>
    <w:sectPr w:rsidR="009F74C3" w:rsidRPr="00DE6630" w:rsidSect="001B562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7314"/>
    <w:multiLevelType w:val="hybridMultilevel"/>
    <w:tmpl w:val="1EC6E47C"/>
    <w:lvl w:ilvl="0" w:tplc="6C3E1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55BB1"/>
    <w:rsid w:val="000165A6"/>
    <w:rsid w:val="0002258C"/>
    <w:rsid w:val="000318D2"/>
    <w:rsid w:val="000640F0"/>
    <w:rsid w:val="000A6406"/>
    <w:rsid w:val="001032CD"/>
    <w:rsid w:val="0015330B"/>
    <w:rsid w:val="00172EFE"/>
    <w:rsid w:val="001B562C"/>
    <w:rsid w:val="001D1832"/>
    <w:rsid w:val="00220EFB"/>
    <w:rsid w:val="002D5CF3"/>
    <w:rsid w:val="002D5E32"/>
    <w:rsid w:val="003067E3"/>
    <w:rsid w:val="003A3DE6"/>
    <w:rsid w:val="003C5AD2"/>
    <w:rsid w:val="003C79A0"/>
    <w:rsid w:val="00474BB9"/>
    <w:rsid w:val="00484740"/>
    <w:rsid w:val="004A5926"/>
    <w:rsid w:val="004B4C49"/>
    <w:rsid w:val="004D74AE"/>
    <w:rsid w:val="005209FC"/>
    <w:rsid w:val="00535320"/>
    <w:rsid w:val="00546556"/>
    <w:rsid w:val="00604BDC"/>
    <w:rsid w:val="00613992"/>
    <w:rsid w:val="00653897"/>
    <w:rsid w:val="006D0ABB"/>
    <w:rsid w:val="00727BE1"/>
    <w:rsid w:val="00775336"/>
    <w:rsid w:val="00785749"/>
    <w:rsid w:val="0079322D"/>
    <w:rsid w:val="007F599D"/>
    <w:rsid w:val="00812056"/>
    <w:rsid w:val="008309B4"/>
    <w:rsid w:val="00836712"/>
    <w:rsid w:val="00864652"/>
    <w:rsid w:val="008815C4"/>
    <w:rsid w:val="008A2D5D"/>
    <w:rsid w:val="008F461B"/>
    <w:rsid w:val="00946481"/>
    <w:rsid w:val="009A2452"/>
    <w:rsid w:val="009A5859"/>
    <w:rsid w:val="009F74C3"/>
    <w:rsid w:val="00A1044A"/>
    <w:rsid w:val="00A267A8"/>
    <w:rsid w:val="00A676EB"/>
    <w:rsid w:val="00A96A56"/>
    <w:rsid w:val="00AF7884"/>
    <w:rsid w:val="00B31210"/>
    <w:rsid w:val="00B409DD"/>
    <w:rsid w:val="00BF3BB1"/>
    <w:rsid w:val="00C55BB1"/>
    <w:rsid w:val="00C7072B"/>
    <w:rsid w:val="00CB1C0F"/>
    <w:rsid w:val="00CC6041"/>
    <w:rsid w:val="00D07D90"/>
    <w:rsid w:val="00DC4D93"/>
    <w:rsid w:val="00DE6630"/>
    <w:rsid w:val="00DE7FD3"/>
    <w:rsid w:val="00DF3879"/>
    <w:rsid w:val="00E16B47"/>
    <w:rsid w:val="00E65C57"/>
    <w:rsid w:val="00E73114"/>
    <w:rsid w:val="00ED2C9B"/>
    <w:rsid w:val="00F75F4D"/>
    <w:rsid w:val="00FA6D80"/>
    <w:rsid w:val="00FC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55BB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55BB1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BB1"/>
    <w:rPr>
      <w:b/>
      <w:bCs/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C55BB1"/>
    <w:rPr>
      <w:b/>
      <w:bCs/>
      <w:sz w:val="24"/>
      <w:szCs w:val="24"/>
      <w:lang w:val="ru-RU" w:eastAsia="ru-RU" w:bidi="ar-SA"/>
    </w:rPr>
  </w:style>
  <w:style w:type="paragraph" w:styleId="a3">
    <w:name w:val="List Paragraph"/>
    <w:basedOn w:val="a"/>
    <w:uiPriority w:val="34"/>
    <w:qFormat/>
    <w:rsid w:val="009F74C3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table" w:styleId="a4">
    <w:name w:val="Table Grid"/>
    <w:basedOn w:val="a1"/>
    <w:rsid w:val="0083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C707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7072B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2"/>
    <w:rsid w:val="00484740"/>
    <w:rPr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484740"/>
    <w:pPr>
      <w:widowControl w:val="0"/>
      <w:spacing w:after="230" w:line="276" w:lineRule="auto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Юшкины и Ко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Юшкины</dc:creator>
  <cp:lastModifiedBy>Приёмная</cp:lastModifiedBy>
  <cp:revision>4</cp:revision>
  <cp:lastPrinted>2024-07-15T11:29:00Z</cp:lastPrinted>
  <dcterms:created xsi:type="dcterms:W3CDTF">2024-07-15T10:35:00Z</dcterms:created>
  <dcterms:modified xsi:type="dcterms:W3CDTF">2024-07-15T11:30:00Z</dcterms:modified>
</cp:coreProperties>
</file>